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642" w:rsidRDefault="00215F7A">
      <w:pPr>
        <w:adjustRightInd w:val="0"/>
        <w:snapToGrid w:val="0"/>
        <w:spacing w:line="480" w:lineRule="exact"/>
        <w:rPr>
          <w:rFonts w:ascii="仿宋" w:eastAsia="仿宋" w:hAnsi="仿宋" w:cs="仿宋"/>
          <w:sz w:val="28"/>
          <w:szCs w:val="28"/>
          <w:shd w:val="clear" w:color="auto" w:fill="FFFFFF"/>
        </w:rPr>
      </w:pPr>
      <w:r>
        <w:rPr>
          <w:rFonts w:ascii="仿宋" w:eastAsia="仿宋" w:hAnsi="仿宋" w:cs="仿宋" w:hint="eastAsia"/>
          <w:sz w:val="28"/>
          <w:szCs w:val="28"/>
        </w:rPr>
        <w:t>附件</w:t>
      </w:r>
      <w:r>
        <w:rPr>
          <w:rFonts w:ascii="仿宋" w:eastAsia="仿宋" w:hAnsi="仿宋" w:cs="仿宋" w:hint="eastAsia"/>
          <w:sz w:val="28"/>
          <w:szCs w:val="28"/>
        </w:rPr>
        <w:t>1</w:t>
      </w:r>
      <w:bookmarkStart w:id="0" w:name="_GoBack"/>
      <w:bookmarkEnd w:id="0"/>
    </w:p>
    <w:p w:rsidR="00D20642" w:rsidRDefault="00215F7A" w:rsidP="0086625E">
      <w:pPr>
        <w:spacing w:beforeLines="50" w:before="156" w:line="600" w:lineRule="exact"/>
        <w:jc w:val="center"/>
        <w:outlineLvl w:val="0"/>
        <w:rPr>
          <w:rFonts w:ascii="方正小标宋_GBK" w:eastAsia="方正小标宋_GBK" w:hAnsi="方正小标宋_GBK" w:cs="方正小标宋_GBK"/>
          <w:kern w:val="0"/>
          <w:sz w:val="36"/>
          <w:szCs w:val="36"/>
        </w:rPr>
      </w:pPr>
      <w:bookmarkStart w:id="1" w:name="_Toc18045"/>
      <w:r>
        <w:rPr>
          <w:rFonts w:ascii="方正小标宋_GBK" w:eastAsia="方正小标宋_GBK" w:hAnsi="方正小标宋_GBK" w:cs="方正小标宋_GBK" w:hint="eastAsia"/>
          <w:kern w:val="0"/>
          <w:sz w:val="36"/>
          <w:szCs w:val="36"/>
        </w:rPr>
        <w:t>普通高等学校学历继续教育办学基本要求</w:t>
      </w:r>
      <w:bookmarkEnd w:id="1"/>
    </w:p>
    <w:p w:rsidR="00D20642" w:rsidRDefault="00215F7A">
      <w:pPr>
        <w:jc w:val="center"/>
        <w:outlineLvl w:val="0"/>
        <w:rPr>
          <w:rFonts w:ascii="仿宋" w:eastAsia="仿宋" w:hAnsi="仿宋" w:cs="仿宋"/>
          <w:sz w:val="32"/>
          <w:szCs w:val="32"/>
        </w:rPr>
      </w:pPr>
      <w:bookmarkStart w:id="2" w:name="_Toc11311"/>
      <w:r>
        <w:rPr>
          <w:rFonts w:ascii="方正公文小标宋" w:eastAsia="方正公文小标宋" w:hAnsi="方正公文小标宋" w:cs="方正公文小标宋" w:hint="eastAsia"/>
          <w:kern w:val="0"/>
          <w:sz w:val="36"/>
          <w:szCs w:val="36"/>
        </w:rPr>
        <w:t>（试行）</w:t>
      </w:r>
      <w:bookmarkEnd w:id="2"/>
    </w:p>
    <w:p w:rsidR="00D20642" w:rsidRDefault="00215F7A" w:rsidP="0086625E">
      <w:pPr>
        <w:adjustRightInd w:val="0"/>
        <w:snapToGrid w:val="0"/>
        <w:spacing w:beforeLines="50" w:before="156" w:line="480" w:lineRule="exact"/>
        <w:ind w:firstLineChars="200" w:firstLine="560"/>
        <w:rPr>
          <w:rFonts w:ascii="仿宋" w:eastAsia="仿宋" w:hAnsi="仿宋" w:cs="仿宋"/>
          <w:sz w:val="28"/>
          <w:szCs w:val="28"/>
        </w:rPr>
      </w:pPr>
      <w:r>
        <w:rPr>
          <w:rFonts w:ascii="仿宋" w:eastAsia="仿宋" w:hAnsi="仿宋" w:cs="仿宋" w:hint="eastAsia"/>
          <w:sz w:val="28"/>
          <w:szCs w:val="28"/>
        </w:rPr>
        <w:t>普通高等学校学历继续教育办学基本要求包括办学方向、办学定位、制度机制等总体要求，师资和管理人员、设施资源、经费投入等条件要求，以及具体工作要求。办学基本要求是有关部门对所属高校学历继续教育核定办学资质、确定招生计划上限、监测办学质量、评价办学水平的重要依据。具体如下：</w:t>
      </w:r>
    </w:p>
    <w:p w:rsidR="00D20642" w:rsidRDefault="00215F7A" w:rsidP="0086625E">
      <w:pPr>
        <w:adjustRightInd w:val="0"/>
        <w:snapToGrid w:val="0"/>
        <w:spacing w:line="480" w:lineRule="exact"/>
        <w:ind w:firstLineChars="200" w:firstLine="545"/>
        <w:rPr>
          <w:rFonts w:ascii="黑体" w:eastAsia="黑体" w:hAnsi="黑体" w:cs="黑体"/>
          <w:spacing w:val="4"/>
          <w:w w:val="95"/>
          <w:sz w:val="28"/>
          <w:szCs w:val="28"/>
          <w:lang w:val="zh-CN" w:bidi="zh-CN"/>
        </w:rPr>
      </w:pPr>
      <w:r>
        <w:rPr>
          <w:rFonts w:ascii="黑体" w:eastAsia="黑体" w:hAnsi="黑体" w:cs="黑体" w:hint="eastAsia"/>
          <w:spacing w:val="4"/>
          <w:w w:val="95"/>
          <w:sz w:val="28"/>
          <w:szCs w:val="28"/>
          <w:lang w:val="zh-CN" w:bidi="zh-CN"/>
        </w:rPr>
        <w:t>一、总体要求</w:t>
      </w:r>
    </w:p>
    <w:p w:rsidR="00D20642" w:rsidRDefault="00215F7A" w:rsidP="0086625E">
      <w:pPr>
        <w:adjustRightInd w:val="0"/>
        <w:snapToGrid w:val="0"/>
        <w:spacing w:line="480" w:lineRule="exact"/>
        <w:ind w:firstLineChars="200" w:firstLine="561"/>
        <w:rPr>
          <w:rFonts w:ascii="仿宋" w:eastAsia="仿宋" w:hAnsi="仿宋" w:cs="仿宋"/>
          <w:sz w:val="28"/>
          <w:szCs w:val="28"/>
        </w:rPr>
      </w:pPr>
      <w:r>
        <w:rPr>
          <w:rFonts w:ascii="楷体_GB2312" w:eastAsia="楷体_GB2312" w:hAnsi="楷体_GB2312" w:cs="楷体_GB2312" w:hint="eastAsia"/>
          <w:b/>
          <w:bCs/>
          <w:sz w:val="28"/>
          <w:szCs w:val="28"/>
        </w:rPr>
        <w:t>（一）坚持党的全面领导。</w:t>
      </w:r>
      <w:r>
        <w:rPr>
          <w:rFonts w:ascii="仿宋" w:eastAsia="仿宋" w:hAnsi="仿宋" w:cs="仿宋" w:hint="eastAsia"/>
          <w:sz w:val="28"/>
          <w:szCs w:val="28"/>
        </w:rPr>
        <w:t>坚持高校党委对学历继续教育的全面领导，全面贯彻党的教育方针，坚持社会主义办学方向，服务国家和区域发展战略，助力学习型社会和服务全民终身学习教育体系建设。</w:t>
      </w:r>
    </w:p>
    <w:p w:rsidR="00D20642" w:rsidRDefault="00215F7A" w:rsidP="0086625E">
      <w:pPr>
        <w:adjustRightInd w:val="0"/>
        <w:snapToGrid w:val="0"/>
        <w:spacing w:line="480" w:lineRule="exact"/>
        <w:ind w:firstLineChars="200" w:firstLine="561"/>
        <w:rPr>
          <w:rFonts w:ascii="仿宋" w:eastAsia="仿宋" w:hAnsi="仿宋" w:cs="仿宋"/>
          <w:sz w:val="28"/>
          <w:szCs w:val="28"/>
        </w:rPr>
      </w:pPr>
      <w:r>
        <w:rPr>
          <w:rFonts w:ascii="楷体_GB2312" w:eastAsia="楷体_GB2312" w:hAnsi="楷体_GB2312" w:cs="楷体_GB2312" w:hint="eastAsia"/>
          <w:b/>
          <w:bCs/>
          <w:sz w:val="28"/>
          <w:szCs w:val="28"/>
        </w:rPr>
        <w:t>（二）落实立德树人根本任务。</w:t>
      </w:r>
      <w:r>
        <w:rPr>
          <w:rFonts w:ascii="仿宋" w:eastAsia="仿宋" w:hAnsi="仿宋" w:cs="仿宋" w:hint="eastAsia"/>
          <w:sz w:val="28"/>
          <w:szCs w:val="28"/>
        </w:rPr>
        <w:t>把思想政治教育贯穿人才培养全过程，突出党的创新理论最新成果，适应学生在职特点，拓宽育人途径，思政课程与课程思政有效衔接，将思想政治教育融入人才培养各环节。</w:t>
      </w:r>
    </w:p>
    <w:p w:rsidR="00D20642" w:rsidRDefault="00215F7A" w:rsidP="0086625E">
      <w:pPr>
        <w:adjustRightInd w:val="0"/>
        <w:snapToGrid w:val="0"/>
        <w:spacing w:line="480" w:lineRule="exact"/>
        <w:ind w:firstLineChars="200" w:firstLine="561"/>
        <w:rPr>
          <w:rFonts w:ascii="仿宋" w:eastAsia="仿宋" w:hAnsi="仿宋" w:cs="仿宋"/>
          <w:sz w:val="28"/>
          <w:szCs w:val="28"/>
        </w:rPr>
      </w:pPr>
      <w:r>
        <w:rPr>
          <w:rFonts w:ascii="楷体_GB2312" w:eastAsia="楷体_GB2312" w:hAnsi="楷体_GB2312" w:cs="楷体_GB2312" w:hint="eastAsia"/>
          <w:b/>
          <w:bCs/>
          <w:sz w:val="28"/>
          <w:szCs w:val="28"/>
        </w:rPr>
        <w:t>（三）明确办学定位。</w:t>
      </w:r>
      <w:r>
        <w:rPr>
          <w:rFonts w:ascii="仿宋" w:eastAsia="仿宋" w:hAnsi="仿宋" w:cs="仿宋" w:hint="eastAsia"/>
          <w:sz w:val="28"/>
          <w:szCs w:val="28"/>
        </w:rPr>
        <w:t>明确学校举办学历继续教育的办学定位，制定学历继续教育发展规划，并纳入学校整体发展规划和大学章程。学历继续教育工作纳入学校党委、行政议事议程。</w:t>
      </w:r>
    </w:p>
    <w:p w:rsidR="00D20642" w:rsidRDefault="00215F7A" w:rsidP="0086625E">
      <w:pPr>
        <w:adjustRightInd w:val="0"/>
        <w:snapToGrid w:val="0"/>
        <w:spacing w:line="480" w:lineRule="exact"/>
        <w:ind w:firstLineChars="200" w:firstLine="561"/>
        <w:rPr>
          <w:rFonts w:ascii="仿宋" w:eastAsia="仿宋" w:hAnsi="仿宋" w:cs="仿宋"/>
          <w:sz w:val="28"/>
          <w:szCs w:val="28"/>
        </w:rPr>
      </w:pPr>
      <w:r>
        <w:rPr>
          <w:rFonts w:ascii="楷体_GB2312" w:eastAsia="楷体_GB2312" w:hAnsi="楷体_GB2312" w:cs="楷体_GB2312" w:hint="eastAsia"/>
          <w:b/>
          <w:bCs/>
          <w:sz w:val="28"/>
          <w:szCs w:val="28"/>
        </w:rPr>
        <w:t>（四）建立完</w:t>
      </w:r>
      <w:r>
        <w:rPr>
          <w:rFonts w:ascii="楷体_GB2312" w:eastAsia="楷体_GB2312" w:hAnsi="楷体_GB2312" w:cs="楷体_GB2312" w:hint="eastAsia"/>
          <w:b/>
          <w:bCs/>
          <w:sz w:val="28"/>
          <w:szCs w:val="28"/>
        </w:rPr>
        <w:t>善的制度机制。</w:t>
      </w:r>
      <w:r>
        <w:rPr>
          <w:rFonts w:ascii="仿宋" w:eastAsia="仿宋" w:hAnsi="仿宋" w:cs="仿宋" w:hint="eastAsia"/>
          <w:sz w:val="28"/>
          <w:szCs w:val="28"/>
        </w:rPr>
        <w:t>有完整的学历继续教育制度机制和质量管理体系，有特色突出的分专业人才培养方案。</w:t>
      </w:r>
    </w:p>
    <w:p w:rsidR="00D20642" w:rsidRDefault="00215F7A" w:rsidP="0086625E">
      <w:pPr>
        <w:adjustRightInd w:val="0"/>
        <w:snapToGrid w:val="0"/>
        <w:spacing w:line="480" w:lineRule="exact"/>
        <w:ind w:firstLineChars="200" w:firstLine="545"/>
        <w:rPr>
          <w:rFonts w:ascii="黑体" w:eastAsia="黑体" w:hAnsi="黑体" w:cs="黑体"/>
          <w:spacing w:val="4"/>
          <w:w w:val="95"/>
          <w:sz w:val="28"/>
          <w:szCs w:val="28"/>
          <w:lang w:val="zh-CN" w:bidi="zh-CN"/>
        </w:rPr>
      </w:pPr>
      <w:r>
        <w:rPr>
          <w:rFonts w:ascii="黑体" w:eastAsia="黑体" w:hAnsi="黑体" w:cs="黑体" w:hint="eastAsia"/>
          <w:spacing w:val="4"/>
          <w:w w:val="95"/>
          <w:sz w:val="28"/>
          <w:szCs w:val="28"/>
          <w:lang w:val="zh-CN" w:bidi="zh-CN"/>
        </w:rPr>
        <w:t>二、条件要求</w:t>
      </w:r>
    </w:p>
    <w:p w:rsidR="00D20642" w:rsidRDefault="00215F7A" w:rsidP="0086625E">
      <w:pPr>
        <w:adjustRightInd w:val="0"/>
        <w:snapToGrid w:val="0"/>
        <w:spacing w:line="480" w:lineRule="exact"/>
        <w:ind w:firstLineChars="200" w:firstLine="561"/>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（一）师资和管理人员</w:t>
      </w:r>
    </w:p>
    <w:p w:rsidR="00D20642" w:rsidRDefault="00215F7A">
      <w:p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师资包括主讲教师和辅导教师。主讲教师和辅导教师应具备教师资格。</w:t>
      </w:r>
    </w:p>
    <w:p w:rsidR="00D20642" w:rsidRDefault="00215F7A">
      <w:pPr>
        <w:adjustRightInd w:val="0"/>
        <w:snapToGrid w:val="0"/>
        <w:spacing w:line="480" w:lineRule="exact"/>
        <w:ind w:firstLineChars="200" w:firstLine="562"/>
        <w:rPr>
          <w:rFonts w:ascii="仿宋" w:eastAsia="仿宋" w:hAnsi="仿宋" w:cs="仿宋"/>
          <w:sz w:val="28"/>
          <w:szCs w:val="28"/>
        </w:rPr>
      </w:pPr>
      <w:r>
        <w:rPr>
          <w:rFonts w:ascii="仿宋" w:eastAsia="仿宋" w:hAnsi="仿宋" w:cs="仿宋" w:hint="eastAsia"/>
          <w:b/>
          <w:bCs/>
          <w:sz w:val="28"/>
          <w:szCs w:val="28"/>
        </w:rPr>
        <w:t>1.</w:t>
      </w:r>
      <w:r>
        <w:rPr>
          <w:rFonts w:ascii="仿宋" w:eastAsia="仿宋" w:hAnsi="仿宋" w:cs="仿宋" w:hint="eastAsia"/>
          <w:b/>
          <w:bCs/>
          <w:sz w:val="28"/>
          <w:szCs w:val="28"/>
        </w:rPr>
        <w:t>主讲教师。</w:t>
      </w:r>
      <w:r>
        <w:rPr>
          <w:rFonts w:ascii="仿宋" w:eastAsia="仿宋" w:hAnsi="仿宋" w:cs="仿宋" w:hint="eastAsia"/>
          <w:sz w:val="28"/>
          <w:szCs w:val="28"/>
        </w:rPr>
        <w:t>主讲教师为独立承担学历继续教育课程教学任务的教师，由学校聘用使用，含本校专任教师和本校兼职教师（兼职教师按</w:t>
      </w:r>
      <w:r>
        <w:rPr>
          <w:rFonts w:ascii="仿宋" w:eastAsia="仿宋" w:hAnsi="仿宋" w:cs="仿宋" w:hint="eastAsia"/>
          <w:sz w:val="28"/>
          <w:szCs w:val="28"/>
        </w:rPr>
        <w:t>0.5</w:t>
      </w:r>
      <w:r>
        <w:rPr>
          <w:rFonts w:ascii="仿宋" w:eastAsia="仿宋" w:hAnsi="仿宋" w:cs="仿宋" w:hint="eastAsia"/>
          <w:sz w:val="28"/>
          <w:szCs w:val="28"/>
        </w:rPr>
        <w:t>系数折算）。其中本校专任教师占主讲教师的比例不低于</w:t>
      </w:r>
      <w:r>
        <w:rPr>
          <w:rFonts w:ascii="仿宋" w:eastAsia="仿宋" w:hAnsi="仿宋" w:cs="仿宋" w:hint="eastAsia"/>
          <w:sz w:val="28"/>
          <w:szCs w:val="28"/>
        </w:rPr>
        <w:t>60%</w:t>
      </w:r>
      <w:r>
        <w:rPr>
          <w:rFonts w:ascii="仿宋" w:eastAsia="仿宋" w:hAnsi="仿宋" w:cs="仿宋" w:hint="eastAsia"/>
          <w:sz w:val="28"/>
          <w:szCs w:val="28"/>
        </w:rPr>
        <w:t>，主讲教师数与在籍学生数比例不低于</w:t>
      </w:r>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sz w:val="28"/>
          <w:szCs w:val="28"/>
        </w:rPr>
        <w:t>200</w:t>
      </w:r>
      <w:r>
        <w:rPr>
          <w:rFonts w:ascii="仿宋" w:eastAsia="仿宋" w:hAnsi="仿宋" w:cs="仿宋" w:hint="eastAsia"/>
          <w:sz w:val="28"/>
          <w:szCs w:val="28"/>
        </w:rPr>
        <w:t>。专任教师和兼职教师中副高级及以上专业技术职务比例均不低于</w:t>
      </w:r>
      <w:r>
        <w:rPr>
          <w:rFonts w:ascii="仿宋" w:eastAsia="仿宋" w:hAnsi="仿宋" w:cs="仿宋" w:hint="eastAsia"/>
          <w:sz w:val="28"/>
          <w:szCs w:val="28"/>
        </w:rPr>
        <w:t>30%</w:t>
      </w:r>
      <w:r>
        <w:rPr>
          <w:rFonts w:ascii="仿宋" w:eastAsia="仿宋" w:hAnsi="仿宋" w:cs="仿宋" w:hint="eastAsia"/>
          <w:sz w:val="28"/>
          <w:szCs w:val="28"/>
        </w:rPr>
        <w:t>（在籍学生数是指具有学籍并在本校注册的学历继</w:t>
      </w:r>
      <w:r>
        <w:rPr>
          <w:rFonts w:ascii="仿宋" w:eastAsia="仿宋" w:hAnsi="仿宋" w:cs="仿宋" w:hint="eastAsia"/>
          <w:sz w:val="28"/>
          <w:szCs w:val="28"/>
        </w:rPr>
        <w:lastRenderedPageBreak/>
        <w:t>续教育学生数，下同）。</w:t>
      </w:r>
    </w:p>
    <w:p w:rsidR="00D20642" w:rsidRDefault="00215F7A">
      <w:pPr>
        <w:adjustRightInd w:val="0"/>
        <w:snapToGrid w:val="0"/>
        <w:spacing w:line="480" w:lineRule="exact"/>
        <w:ind w:firstLineChars="200" w:firstLine="562"/>
        <w:rPr>
          <w:rFonts w:ascii="仿宋" w:eastAsia="仿宋" w:hAnsi="仿宋" w:cs="仿宋"/>
          <w:sz w:val="28"/>
          <w:szCs w:val="28"/>
        </w:rPr>
      </w:pPr>
      <w:r>
        <w:rPr>
          <w:rFonts w:ascii="仿宋" w:eastAsia="仿宋" w:hAnsi="仿宋" w:cs="仿宋" w:hint="eastAsia"/>
          <w:b/>
          <w:bCs/>
          <w:sz w:val="28"/>
          <w:szCs w:val="28"/>
        </w:rPr>
        <w:t>2.</w:t>
      </w:r>
      <w:r>
        <w:rPr>
          <w:rFonts w:ascii="仿宋" w:eastAsia="仿宋" w:hAnsi="仿宋" w:cs="仿宋" w:hint="eastAsia"/>
          <w:b/>
          <w:bCs/>
          <w:sz w:val="28"/>
          <w:szCs w:val="28"/>
        </w:rPr>
        <w:t>辅导教师。</w:t>
      </w:r>
      <w:r>
        <w:rPr>
          <w:rFonts w:ascii="仿宋" w:eastAsia="仿宋" w:hAnsi="仿宋" w:cs="仿宋" w:hint="eastAsia"/>
          <w:sz w:val="28"/>
          <w:szCs w:val="28"/>
        </w:rPr>
        <w:t>辅导教师为承担学历继续教育课程辅导答疑、批改作业、辅导实验实训、组织课堂讨论等任务的辅助教学人员，包含本校直接聘用的辅导教师数和校外教学点聘用并经高校认定</w:t>
      </w:r>
      <w:r>
        <w:rPr>
          <w:rFonts w:ascii="仿宋" w:eastAsia="仿宋" w:hAnsi="仿宋" w:cs="仿宋" w:hint="eastAsia"/>
          <w:sz w:val="28"/>
          <w:szCs w:val="28"/>
        </w:rPr>
        <w:t>的辅导教师数（校外教学点聘用按</w:t>
      </w:r>
      <w:r>
        <w:rPr>
          <w:rFonts w:ascii="仿宋" w:eastAsia="仿宋" w:hAnsi="仿宋" w:cs="仿宋" w:hint="eastAsia"/>
          <w:sz w:val="28"/>
          <w:szCs w:val="28"/>
        </w:rPr>
        <w:t>0.5</w:t>
      </w:r>
      <w:r>
        <w:rPr>
          <w:rFonts w:ascii="仿宋" w:eastAsia="仿宋" w:hAnsi="仿宋" w:cs="仿宋" w:hint="eastAsia"/>
          <w:sz w:val="28"/>
          <w:szCs w:val="28"/>
        </w:rPr>
        <w:t>系数折算）。辅导教师总数与在籍学生数比例不低于</w:t>
      </w:r>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sz w:val="28"/>
          <w:szCs w:val="28"/>
        </w:rPr>
        <w:t>100</w:t>
      </w:r>
      <w:r>
        <w:rPr>
          <w:rFonts w:ascii="仿宋" w:eastAsia="仿宋" w:hAnsi="仿宋" w:cs="仿宋" w:hint="eastAsia"/>
          <w:sz w:val="28"/>
          <w:szCs w:val="28"/>
        </w:rPr>
        <w:t>。</w:t>
      </w:r>
    </w:p>
    <w:p w:rsidR="00D20642" w:rsidRDefault="00215F7A">
      <w:pPr>
        <w:adjustRightInd w:val="0"/>
        <w:snapToGrid w:val="0"/>
        <w:spacing w:line="480" w:lineRule="exact"/>
        <w:ind w:firstLineChars="200" w:firstLine="562"/>
        <w:rPr>
          <w:rFonts w:ascii="仿宋" w:eastAsia="仿宋" w:hAnsi="仿宋" w:cs="仿宋"/>
          <w:sz w:val="28"/>
          <w:szCs w:val="28"/>
        </w:rPr>
      </w:pPr>
      <w:r>
        <w:rPr>
          <w:rFonts w:ascii="仿宋" w:eastAsia="仿宋" w:hAnsi="仿宋" w:cs="仿宋" w:hint="eastAsia"/>
          <w:b/>
          <w:bCs/>
          <w:sz w:val="28"/>
          <w:szCs w:val="28"/>
        </w:rPr>
        <w:t>3.</w:t>
      </w:r>
      <w:r>
        <w:rPr>
          <w:rFonts w:ascii="仿宋" w:eastAsia="仿宋" w:hAnsi="仿宋" w:cs="仿宋" w:hint="eastAsia"/>
          <w:b/>
          <w:bCs/>
          <w:sz w:val="28"/>
          <w:szCs w:val="28"/>
        </w:rPr>
        <w:t>管理人员。</w:t>
      </w:r>
      <w:r>
        <w:rPr>
          <w:rFonts w:ascii="仿宋" w:eastAsia="仿宋" w:hAnsi="仿宋" w:cs="仿宋" w:hint="eastAsia"/>
          <w:sz w:val="28"/>
          <w:szCs w:val="28"/>
        </w:rPr>
        <w:t>管理人员为负责学历继续教育有关管理工作的行政人员、专兼职班主任以及负责网络支持、技术保障等工作的技术人员。管理人员数为本校有关管理人员数和校外教学点管理人员数总和，管理人员数与在籍学生数比例不低于</w:t>
      </w:r>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sz w:val="28"/>
          <w:szCs w:val="28"/>
        </w:rPr>
        <w:t>200</w:t>
      </w:r>
      <w:r>
        <w:rPr>
          <w:rFonts w:ascii="仿宋" w:eastAsia="仿宋" w:hAnsi="仿宋" w:cs="仿宋" w:hint="eastAsia"/>
          <w:sz w:val="28"/>
          <w:szCs w:val="28"/>
        </w:rPr>
        <w:t>。每个校外教学点专职管理人员不低于</w:t>
      </w:r>
      <w:r>
        <w:rPr>
          <w:rFonts w:ascii="仿宋" w:eastAsia="仿宋" w:hAnsi="仿宋" w:cs="仿宋" w:hint="eastAsia"/>
          <w:sz w:val="28"/>
          <w:szCs w:val="28"/>
        </w:rPr>
        <w:t>3</w:t>
      </w:r>
      <w:r>
        <w:rPr>
          <w:rFonts w:ascii="仿宋" w:eastAsia="仿宋" w:hAnsi="仿宋" w:cs="仿宋" w:hint="eastAsia"/>
          <w:sz w:val="28"/>
          <w:szCs w:val="28"/>
        </w:rPr>
        <w:t>人。</w:t>
      </w:r>
      <w:r>
        <w:rPr>
          <w:rFonts w:ascii="仿宋" w:eastAsia="仿宋" w:hAnsi="仿宋" w:cs="仿宋" w:hint="eastAsia"/>
          <w:sz w:val="28"/>
          <w:szCs w:val="28"/>
        </w:rPr>
        <w:t xml:space="preserve">   </w:t>
      </w:r>
    </w:p>
    <w:p w:rsidR="00D20642" w:rsidRDefault="00215F7A" w:rsidP="0086625E">
      <w:pPr>
        <w:adjustRightInd w:val="0"/>
        <w:snapToGrid w:val="0"/>
        <w:spacing w:line="480" w:lineRule="exact"/>
        <w:ind w:firstLineChars="200" w:firstLine="561"/>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（二）设施资源</w:t>
      </w:r>
    </w:p>
    <w:p w:rsidR="00D20642" w:rsidRDefault="00215F7A">
      <w:pPr>
        <w:adjustRightInd w:val="0"/>
        <w:snapToGrid w:val="0"/>
        <w:spacing w:line="480" w:lineRule="exact"/>
        <w:ind w:firstLineChars="200" w:firstLine="562"/>
        <w:rPr>
          <w:rFonts w:ascii="仿宋" w:eastAsia="仿宋" w:hAnsi="仿宋" w:cs="仿宋"/>
          <w:sz w:val="28"/>
          <w:szCs w:val="28"/>
        </w:rPr>
      </w:pPr>
      <w:r>
        <w:rPr>
          <w:rFonts w:ascii="仿宋" w:eastAsia="仿宋" w:hAnsi="仿宋" w:cs="仿宋" w:hint="eastAsia"/>
          <w:b/>
          <w:bCs/>
          <w:sz w:val="28"/>
          <w:szCs w:val="28"/>
        </w:rPr>
        <w:t>1.</w:t>
      </w:r>
      <w:r>
        <w:rPr>
          <w:rFonts w:ascii="仿宋" w:eastAsia="仿宋" w:hAnsi="仿宋" w:cs="仿宋" w:hint="eastAsia"/>
          <w:b/>
          <w:bCs/>
          <w:sz w:val="28"/>
          <w:szCs w:val="28"/>
        </w:rPr>
        <w:t>教学平台。</w:t>
      </w:r>
      <w:r>
        <w:rPr>
          <w:rFonts w:ascii="仿宋" w:eastAsia="仿宋" w:hAnsi="仿宋" w:cs="仿宋" w:hint="eastAsia"/>
          <w:sz w:val="28"/>
          <w:szCs w:val="28"/>
        </w:rPr>
        <w:t>有自主开发、购买或租用的教学平台，能够满足在籍生在线学习需要。</w:t>
      </w:r>
    </w:p>
    <w:p w:rsidR="00D20642" w:rsidRDefault="00215F7A">
      <w:pPr>
        <w:adjustRightInd w:val="0"/>
        <w:snapToGrid w:val="0"/>
        <w:spacing w:line="480" w:lineRule="exact"/>
        <w:ind w:firstLineChars="200" w:firstLine="562"/>
        <w:rPr>
          <w:rFonts w:ascii="仿宋" w:eastAsia="仿宋" w:hAnsi="仿宋" w:cs="仿宋"/>
          <w:sz w:val="28"/>
          <w:szCs w:val="28"/>
        </w:rPr>
      </w:pPr>
      <w:r>
        <w:rPr>
          <w:rFonts w:ascii="仿宋" w:eastAsia="仿宋" w:hAnsi="仿宋" w:cs="仿宋" w:hint="eastAsia"/>
          <w:b/>
          <w:bCs/>
          <w:sz w:val="28"/>
          <w:szCs w:val="28"/>
        </w:rPr>
        <w:t>2.</w:t>
      </w:r>
      <w:r>
        <w:rPr>
          <w:rFonts w:ascii="仿宋" w:eastAsia="仿宋" w:hAnsi="仿宋" w:cs="仿宋" w:hint="eastAsia"/>
          <w:b/>
          <w:bCs/>
          <w:sz w:val="28"/>
          <w:szCs w:val="28"/>
        </w:rPr>
        <w:t>数字资源。</w:t>
      </w:r>
      <w:r>
        <w:rPr>
          <w:rFonts w:ascii="仿宋" w:eastAsia="仿宋" w:hAnsi="仿宋" w:cs="仿宋" w:hint="eastAsia"/>
          <w:sz w:val="28"/>
          <w:szCs w:val="28"/>
        </w:rPr>
        <w:t>包括网络课程、在线开放课程和直播教学。网</w:t>
      </w:r>
      <w:r>
        <w:rPr>
          <w:rFonts w:ascii="仿宋" w:eastAsia="仿宋" w:hAnsi="仿宋" w:cs="仿宋" w:hint="eastAsia"/>
          <w:sz w:val="28"/>
          <w:szCs w:val="28"/>
        </w:rPr>
        <w:t>络课程是指提前制作并在教学平台上呈现，供学生学习的课程。在线开放课程是依托网络开展、以互动学习资源为主，具有学习评价、即时反馈和交互参与机制的课程。以上均需按一门完整课程为一个单位计算。学校自主开发的网络课程占网络课程总量的比例不低于</w:t>
      </w:r>
      <w:r>
        <w:rPr>
          <w:rFonts w:ascii="仿宋" w:eastAsia="仿宋" w:hAnsi="仿宋" w:cs="仿宋" w:hint="eastAsia"/>
          <w:sz w:val="28"/>
          <w:szCs w:val="28"/>
        </w:rPr>
        <w:t>30%</w:t>
      </w:r>
      <w:r>
        <w:rPr>
          <w:rFonts w:ascii="仿宋" w:eastAsia="仿宋" w:hAnsi="仿宋" w:cs="仿宋" w:hint="eastAsia"/>
          <w:sz w:val="28"/>
          <w:szCs w:val="28"/>
        </w:rPr>
        <w:t>。</w:t>
      </w:r>
    </w:p>
    <w:p w:rsidR="00D20642" w:rsidRDefault="00215F7A">
      <w:pPr>
        <w:adjustRightInd w:val="0"/>
        <w:snapToGrid w:val="0"/>
        <w:spacing w:line="480" w:lineRule="exact"/>
        <w:ind w:firstLineChars="200" w:firstLine="562"/>
        <w:rPr>
          <w:rFonts w:ascii="仿宋" w:eastAsia="仿宋" w:hAnsi="仿宋" w:cs="仿宋"/>
          <w:sz w:val="28"/>
          <w:szCs w:val="28"/>
        </w:rPr>
      </w:pPr>
      <w:r>
        <w:rPr>
          <w:rFonts w:ascii="仿宋" w:eastAsia="仿宋" w:hAnsi="仿宋" w:cs="仿宋" w:hint="eastAsia"/>
          <w:b/>
          <w:bCs/>
          <w:sz w:val="28"/>
          <w:szCs w:val="28"/>
        </w:rPr>
        <w:t>3.</w:t>
      </w:r>
      <w:r>
        <w:rPr>
          <w:rFonts w:ascii="仿宋" w:eastAsia="仿宋" w:hAnsi="仿宋" w:cs="仿宋" w:hint="eastAsia"/>
          <w:b/>
          <w:bCs/>
          <w:sz w:val="28"/>
          <w:szCs w:val="28"/>
        </w:rPr>
        <w:t>教学设施。</w:t>
      </w:r>
      <w:r>
        <w:rPr>
          <w:rFonts w:ascii="仿宋" w:eastAsia="仿宋" w:hAnsi="仿宋" w:cs="仿宋" w:hint="eastAsia"/>
          <w:sz w:val="28"/>
          <w:szCs w:val="28"/>
        </w:rPr>
        <w:t>校本部和每个校外教学点应具有满足面授教学需要的教学用房、实验实训设备等。教学用房面积为可供学历继续教育持续使用的学校教学用房面积和校外教学点教学用房面积的总和。教学用房包括教室、计算机用房、实验实训室，不含办公室、会议室、教研室、图书馆、室内体育用房。生</w:t>
      </w:r>
      <w:r>
        <w:rPr>
          <w:rFonts w:ascii="仿宋" w:eastAsia="仿宋" w:hAnsi="仿宋" w:cs="仿宋" w:hint="eastAsia"/>
          <w:sz w:val="28"/>
          <w:szCs w:val="28"/>
        </w:rPr>
        <w:t>均教学用房面积应不低于</w:t>
      </w:r>
      <w:r>
        <w:rPr>
          <w:rFonts w:ascii="仿宋" w:eastAsia="仿宋" w:hAnsi="仿宋" w:cs="仿宋" w:hint="eastAsia"/>
          <w:sz w:val="28"/>
          <w:szCs w:val="28"/>
        </w:rPr>
        <w:t>1</w:t>
      </w:r>
      <w:r>
        <w:rPr>
          <w:rFonts w:ascii="仿宋" w:eastAsia="仿宋" w:hAnsi="仿宋" w:cs="仿宋" w:hint="eastAsia"/>
          <w:sz w:val="28"/>
          <w:szCs w:val="28"/>
        </w:rPr>
        <w:t>平方米</w:t>
      </w:r>
      <w:r>
        <w:rPr>
          <w:rFonts w:ascii="仿宋" w:eastAsia="仿宋" w:hAnsi="仿宋" w:cs="仿宋" w:hint="eastAsia"/>
          <w:sz w:val="28"/>
          <w:szCs w:val="28"/>
        </w:rPr>
        <w:t>/</w:t>
      </w:r>
      <w:r>
        <w:rPr>
          <w:rFonts w:ascii="仿宋" w:eastAsia="仿宋" w:hAnsi="仿宋" w:cs="仿宋" w:hint="eastAsia"/>
          <w:sz w:val="28"/>
          <w:szCs w:val="28"/>
        </w:rPr>
        <w:t>生。校外教学点应具有满足学生现场学习和考试所需的计算机数，学生规模为</w:t>
      </w:r>
      <w:r>
        <w:rPr>
          <w:rFonts w:ascii="仿宋" w:eastAsia="仿宋" w:hAnsi="仿宋" w:cs="仿宋" w:hint="eastAsia"/>
          <w:sz w:val="28"/>
          <w:szCs w:val="28"/>
        </w:rPr>
        <w:t>200</w:t>
      </w:r>
      <w:r>
        <w:rPr>
          <w:rFonts w:ascii="仿宋" w:eastAsia="仿宋" w:hAnsi="仿宋" w:cs="仿宋" w:hint="eastAsia"/>
          <w:sz w:val="28"/>
          <w:szCs w:val="28"/>
        </w:rPr>
        <w:t>人以下的，每个校外教学点教学计算机数不低于</w:t>
      </w:r>
      <w:r>
        <w:rPr>
          <w:rFonts w:ascii="仿宋" w:eastAsia="仿宋" w:hAnsi="仿宋" w:cs="仿宋" w:hint="eastAsia"/>
          <w:sz w:val="28"/>
          <w:szCs w:val="28"/>
        </w:rPr>
        <w:t>40</w:t>
      </w:r>
      <w:r>
        <w:rPr>
          <w:rFonts w:ascii="仿宋" w:eastAsia="仿宋" w:hAnsi="仿宋" w:cs="仿宋" w:hint="eastAsia"/>
          <w:sz w:val="28"/>
          <w:szCs w:val="28"/>
        </w:rPr>
        <w:t>台，每增加</w:t>
      </w:r>
      <w:r>
        <w:rPr>
          <w:rFonts w:ascii="仿宋" w:eastAsia="仿宋" w:hAnsi="仿宋" w:cs="仿宋" w:hint="eastAsia"/>
          <w:sz w:val="28"/>
          <w:szCs w:val="28"/>
        </w:rPr>
        <w:t>100</w:t>
      </w:r>
      <w:r>
        <w:rPr>
          <w:rFonts w:ascii="仿宋" w:eastAsia="仿宋" w:hAnsi="仿宋" w:cs="仿宋" w:hint="eastAsia"/>
          <w:sz w:val="28"/>
          <w:szCs w:val="28"/>
        </w:rPr>
        <w:t>人按照</w:t>
      </w:r>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sz w:val="28"/>
          <w:szCs w:val="28"/>
        </w:rPr>
        <w:t>10</w:t>
      </w:r>
      <w:r>
        <w:rPr>
          <w:rFonts w:ascii="仿宋" w:eastAsia="仿宋" w:hAnsi="仿宋" w:cs="仿宋" w:hint="eastAsia"/>
          <w:sz w:val="28"/>
          <w:szCs w:val="28"/>
        </w:rPr>
        <w:t>增加。实验实训设备种类、数量满足专业和学习需求。</w:t>
      </w:r>
    </w:p>
    <w:p w:rsidR="00D20642" w:rsidRDefault="00215F7A" w:rsidP="0086625E">
      <w:pPr>
        <w:adjustRightInd w:val="0"/>
        <w:snapToGrid w:val="0"/>
        <w:spacing w:line="480" w:lineRule="exact"/>
        <w:ind w:firstLineChars="200" w:firstLine="561"/>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（三）经费投入</w:t>
      </w:r>
    </w:p>
    <w:p w:rsidR="00D20642" w:rsidRDefault="00215F7A">
      <w:pPr>
        <w:adjustRightInd w:val="0"/>
        <w:snapToGrid w:val="0"/>
        <w:spacing w:line="480" w:lineRule="exact"/>
        <w:ind w:firstLineChars="200" w:firstLine="562"/>
        <w:rPr>
          <w:rFonts w:ascii="仿宋" w:eastAsia="仿宋" w:hAnsi="仿宋" w:cs="仿宋"/>
          <w:sz w:val="28"/>
          <w:szCs w:val="28"/>
        </w:rPr>
      </w:pPr>
      <w:r>
        <w:rPr>
          <w:rFonts w:ascii="仿宋" w:eastAsia="仿宋" w:hAnsi="仿宋" w:cs="仿宋" w:hint="eastAsia"/>
          <w:b/>
          <w:bCs/>
          <w:sz w:val="28"/>
          <w:szCs w:val="28"/>
        </w:rPr>
        <w:t>1.</w:t>
      </w:r>
      <w:r>
        <w:rPr>
          <w:rFonts w:ascii="仿宋" w:eastAsia="仿宋" w:hAnsi="仿宋" w:cs="仿宋" w:hint="eastAsia"/>
          <w:b/>
          <w:bCs/>
          <w:sz w:val="28"/>
          <w:szCs w:val="28"/>
        </w:rPr>
        <w:t>学校应有保证正常教育教学的稳定经费投入。</w:t>
      </w:r>
      <w:r>
        <w:rPr>
          <w:rFonts w:ascii="仿宋" w:eastAsia="仿宋" w:hAnsi="仿宋" w:cs="仿宋" w:hint="eastAsia"/>
          <w:sz w:val="28"/>
          <w:szCs w:val="28"/>
        </w:rPr>
        <w:t>办学经费为年度列支的用于学历继续教育日常办学的经费，学校拨付给设点单位的工作经费纳入日常办学经费统计。学历继续教育学费总额中用于学历继续教育办学经</w:t>
      </w:r>
      <w:r>
        <w:rPr>
          <w:rFonts w:ascii="仿宋" w:eastAsia="仿宋" w:hAnsi="仿宋" w:cs="仿宋" w:hint="eastAsia"/>
          <w:sz w:val="28"/>
          <w:szCs w:val="28"/>
        </w:rPr>
        <w:lastRenderedPageBreak/>
        <w:t>费的比例应不低于</w:t>
      </w:r>
      <w:r>
        <w:rPr>
          <w:rFonts w:ascii="仿宋" w:eastAsia="仿宋" w:hAnsi="仿宋" w:cs="仿宋" w:hint="eastAsia"/>
          <w:sz w:val="28"/>
          <w:szCs w:val="28"/>
        </w:rPr>
        <w:t>70%</w:t>
      </w:r>
      <w:r>
        <w:rPr>
          <w:rFonts w:ascii="仿宋" w:eastAsia="仿宋" w:hAnsi="仿宋" w:cs="仿宋" w:hint="eastAsia"/>
          <w:sz w:val="28"/>
          <w:szCs w:val="28"/>
        </w:rPr>
        <w:t>。</w:t>
      </w:r>
    </w:p>
    <w:p w:rsidR="00D20642" w:rsidRDefault="00215F7A">
      <w:pPr>
        <w:adjustRightInd w:val="0"/>
        <w:snapToGrid w:val="0"/>
        <w:spacing w:line="480" w:lineRule="exact"/>
        <w:ind w:firstLineChars="200" w:firstLine="562"/>
        <w:rPr>
          <w:rFonts w:ascii="仿宋" w:eastAsia="仿宋" w:hAnsi="仿宋" w:cs="仿宋"/>
          <w:sz w:val="28"/>
          <w:szCs w:val="28"/>
        </w:rPr>
      </w:pPr>
      <w:r>
        <w:rPr>
          <w:rFonts w:ascii="仿宋" w:eastAsia="仿宋" w:hAnsi="仿宋" w:cs="仿宋" w:hint="eastAsia"/>
          <w:b/>
          <w:bCs/>
          <w:sz w:val="28"/>
          <w:szCs w:val="28"/>
        </w:rPr>
        <w:t>2.</w:t>
      </w:r>
      <w:r>
        <w:rPr>
          <w:rFonts w:ascii="仿宋" w:eastAsia="仿宋" w:hAnsi="仿宋" w:cs="仿宋" w:hint="eastAsia"/>
          <w:b/>
          <w:bCs/>
          <w:sz w:val="28"/>
          <w:szCs w:val="28"/>
        </w:rPr>
        <w:t>学校拨付给设点单位的工作经费占学费总额的比例</w:t>
      </w:r>
      <w:r>
        <w:rPr>
          <w:rFonts w:ascii="仿宋" w:eastAsia="仿宋" w:hAnsi="仿宋" w:cs="仿宋" w:hint="eastAsia"/>
          <w:b/>
          <w:bCs/>
          <w:sz w:val="28"/>
          <w:szCs w:val="28"/>
        </w:rPr>
        <w:t>。</w:t>
      </w:r>
      <w:r>
        <w:rPr>
          <w:rFonts w:ascii="仿宋" w:eastAsia="仿宋" w:hAnsi="仿宋" w:cs="仿宋" w:hint="eastAsia"/>
          <w:sz w:val="28"/>
          <w:szCs w:val="28"/>
        </w:rPr>
        <w:t>高校拨付给设点单位用于校外教学点教育教学和管理工作使用的经费（不包括专兼职教师、管理人员的课酬和劳务支出）占学费总额的比例不高于</w:t>
      </w:r>
      <w:r>
        <w:rPr>
          <w:rFonts w:ascii="仿宋" w:eastAsia="仿宋" w:hAnsi="仿宋" w:cs="仿宋" w:hint="eastAsia"/>
          <w:sz w:val="28"/>
          <w:szCs w:val="28"/>
        </w:rPr>
        <w:t>50%</w:t>
      </w:r>
      <w:r>
        <w:rPr>
          <w:rFonts w:ascii="仿宋" w:eastAsia="仿宋" w:hAnsi="仿宋" w:cs="仿宋" w:hint="eastAsia"/>
          <w:sz w:val="28"/>
          <w:szCs w:val="28"/>
        </w:rPr>
        <w:t>。</w:t>
      </w:r>
    </w:p>
    <w:p w:rsidR="00D20642" w:rsidRDefault="00215F7A" w:rsidP="0086625E">
      <w:pPr>
        <w:adjustRightInd w:val="0"/>
        <w:snapToGrid w:val="0"/>
        <w:spacing w:line="480" w:lineRule="exact"/>
        <w:ind w:firstLineChars="200" w:firstLine="545"/>
        <w:rPr>
          <w:rFonts w:ascii="黑体" w:eastAsia="黑体" w:hAnsi="黑体" w:cs="黑体"/>
          <w:spacing w:val="4"/>
          <w:w w:val="95"/>
          <w:sz w:val="28"/>
          <w:szCs w:val="28"/>
          <w:lang w:val="zh-CN" w:bidi="zh-CN"/>
        </w:rPr>
      </w:pPr>
      <w:r>
        <w:rPr>
          <w:rFonts w:ascii="黑体" w:eastAsia="黑体" w:hAnsi="黑体" w:cs="黑体" w:hint="eastAsia"/>
          <w:spacing w:val="4"/>
          <w:w w:val="95"/>
          <w:sz w:val="28"/>
          <w:szCs w:val="28"/>
          <w:lang w:val="zh-CN" w:bidi="zh-CN"/>
        </w:rPr>
        <w:t>三、工作要求</w:t>
      </w:r>
    </w:p>
    <w:p w:rsidR="00D20642" w:rsidRDefault="00215F7A" w:rsidP="0086625E">
      <w:pPr>
        <w:adjustRightInd w:val="0"/>
        <w:snapToGrid w:val="0"/>
        <w:spacing w:line="480" w:lineRule="exact"/>
        <w:ind w:firstLineChars="200" w:firstLine="561"/>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（一）数据采集要求</w:t>
      </w:r>
    </w:p>
    <w:p w:rsidR="00D20642" w:rsidRDefault="00215F7A">
      <w:p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主办高校办学有关数据及情况通过高等继续教育信息管理系统进行采集。</w:t>
      </w:r>
    </w:p>
    <w:p w:rsidR="00D20642" w:rsidRDefault="00215F7A" w:rsidP="0086625E">
      <w:pPr>
        <w:adjustRightInd w:val="0"/>
        <w:snapToGrid w:val="0"/>
        <w:spacing w:line="480" w:lineRule="exact"/>
        <w:ind w:firstLineChars="200" w:firstLine="561"/>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（二）核定办学资质</w:t>
      </w:r>
    </w:p>
    <w:p w:rsidR="00D20642" w:rsidRDefault="00215F7A">
      <w:p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省级教育行政部门可结合本地实际情况，提出不低于国家办学基本要求的本地办学基本要求。教育行政部门逐步建立通过办学基本要求核定高校学历继续教育办学资质的机制。</w:t>
      </w:r>
    </w:p>
    <w:p w:rsidR="00D20642" w:rsidRDefault="00215F7A" w:rsidP="0086625E">
      <w:pPr>
        <w:adjustRightInd w:val="0"/>
        <w:snapToGrid w:val="0"/>
        <w:spacing w:line="480" w:lineRule="exact"/>
        <w:ind w:firstLineChars="200" w:firstLine="561"/>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（三）确定计划上限</w:t>
      </w:r>
    </w:p>
    <w:p w:rsidR="00D20642" w:rsidRDefault="00215F7A">
      <w:p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教育部核定部属高校招生计划上限，指导各省级教育行政部门、有关部门（单位）教育司（局）核定所属高校招生计划上限。各省级教育行政部门、高校主管部门应根据基本办学要求，结合社会需要和办学实际，分校提出所属高校学历继续教育年度招生计划上限。</w:t>
      </w:r>
    </w:p>
    <w:p w:rsidR="00D20642" w:rsidRDefault="00215F7A" w:rsidP="0086625E">
      <w:pPr>
        <w:adjustRightInd w:val="0"/>
        <w:snapToGrid w:val="0"/>
        <w:spacing w:line="480" w:lineRule="exact"/>
        <w:ind w:firstLineChars="200" w:firstLine="561"/>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（四）开展质量监测</w:t>
      </w:r>
    </w:p>
    <w:p w:rsidR="00D20642" w:rsidRDefault="00215F7A">
      <w:p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教育行政部门依据采集的数据及有关信息，对高校举办的学历继续教育开展常态化监测。可根据随机抽查、质量监测、教学评估、专项检查的情况，对办学质量低下或存在违规办学行为的所属高校，视情采取调减招生计划、限制招生、停止招生和取消办学资质处理。</w:t>
      </w:r>
    </w:p>
    <w:p w:rsidR="00D20642" w:rsidRDefault="00D20642">
      <w:pPr>
        <w:adjustRightInd w:val="0"/>
        <w:snapToGrid w:val="0"/>
        <w:spacing w:line="480" w:lineRule="exact"/>
        <w:rPr>
          <w:rFonts w:ascii="仿宋" w:eastAsia="仿宋" w:hAnsi="仿宋" w:cs="仿宋"/>
          <w:sz w:val="28"/>
          <w:szCs w:val="28"/>
        </w:rPr>
      </w:pPr>
    </w:p>
    <w:p w:rsidR="00D20642" w:rsidRDefault="00D20642">
      <w:pPr>
        <w:adjustRightInd w:val="0"/>
        <w:snapToGrid w:val="0"/>
        <w:spacing w:line="480" w:lineRule="exact"/>
        <w:rPr>
          <w:rFonts w:ascii="仿宋" w:eastAsia="仿宋" w:hAnsi="仿宋" w:cs="仿宋"/>
          <w:sz w:val="28"/>
          <w:szCs w:val="28"/>
        </w:rPr>
      </w:pPr>
    </w:p>
    <w:p w:rsidR="00D20642" w:rsidRDefault="00D20642">
      <w:pPr>
        <w:adjustRightInd w:val="0"/>
        <w:snapToGrid w:val="0"/>
        <w:spacing w:line="480" w:lineRule="exact"/>
        <w:rPr>
          <w:rFonts w:ascii="仿宋" w:eastAsia="仿宋" w:hAnsi="仿宋" w:cs="仿宋"/>
          <w:sz w:val="28"/>
          <w:szCs w:val="28"/>
        </w:rPr>
      </w:pPr>
    </w:p>
    <w:p w:rsidR="00D20642" w:rsidRDefault="00D20642">
      <w:pPr>
        <w:pStyle w:val="2"/>
      </w:pPr>
    </w:p>
    <w:p w:rsidR="00D20642" w:rsidRDefault="00D20642">
      <w:pPr>
        <w:adjustRightInd w:val="0"/>
        <w:snapToGrid w:val="0"/>
        <w:spacing w:line="480" w:lineRule="exact"/>
        <w:rPr>
          <w:rFonts w:ascii="仿宋" w:eastAsia="仿宋" w:hAnsi="仿宋" w:cs="仿宋"/>
          <w:sz w:val="28"/>
          <w:szCs w:val="28"/>
        </w:rPr>
      </w:pPr>
    </w:p>
    <w:p w:rsidR="00D20642" w:rsidRDefault="00D20642">
      <w:pPr>
        <w:adjustRightInd w:val="0"/>
        <w:snapToGrid w:val="0"/>
        <w:spacing w:line="480" w:lineRule="exact"/>
        <w:rPr>
          <w:rFonts w:ascii="仿宋" w:eastAsia="仿宋" w:hAnsi="仿宋" w:cs="仿宋"/>
          <w:sz w:val="28"/>
          <w:szCs w:val="28"/>
        </w:rPr>
      </w:pPr>
    </w:p>
    <w:p w:rsidR="00D20642" w:rsidRDefault="00D20642">
      <w:pPr>
        <w:adjustRightInd w:val="0"/>
        <w:snapToGrid w:val="0"/>
        <w:spacing w:line="480" w:lineRule="exact"/>
        <w:rPr>
          <w:rFonts w:ascii="仿宋" w:eastAsia="仿宋" w:hAnsi="仿宋" w:cs="仿宋"/>
          <w:sz w:val="28"/>
          <w:szCs w:val="28"/>
        </w:rPr>
      </w:pPr>
    </w:p>
    <w:p w:rsidR="00D20642" w:rsidRDefault="00215F7A">
      <w:pPr>
        <w:adjustRightInd w:val="0"/>
        <w:snapToGrid w:val="0"/>
        <w:spacing w:line="480" w:lineRule="exact"/>
        <w:rPr>
          <w:rFonts w:ascii="仿宋" w:eastAsia="仿宋" w:hAnsi="仿宋" w:cs="仿宋"/>
          <w:sz w:val="28"/>
          <w:szCs w:val="28"/>
        </w:rPr>
      </w:pPr>
      <w:r>
        <w:rPr>
          <w:rFonts w:ascii="仿宋" w:eastAsia="仿宋" w:hAnsi="仿宋" w:cs="仿宋" w:hint="eastAsia"/>
          <w:sz w:val="28"/>
          <w:szCs w:val="28"/>
        </w:rPr>
        <w:lastRenderedPageBreak/>
        <w:t>附件</w:t>
      </w:r>
      <w:r>
        <w:rPr>
          <w:rFonts w:ascii="仿宋" w:eastAsia="仿宋" w:hAnsi="仿宋" w:cs="仿宋" w:hint="eastAsia"/>
          <w:sz w:val="28"/>
          <w:szCs w:val="28"/>
        </w:rPr>
        <w:t>2</w:t>
      </w:r>
    </w:p>
    <w:p w:rsidR="00D20642" w:rsidRDefault="00215F7A">
      <w:pPr>
        <w:pStyle w:val="p3"/>
        <w:widowControl/>
        <w:spacing w:line="480" w:lineRule="exact"/>
        <w:ind w:firstLineChars="200" w:firstLine="720"/>
        <w:outlineLvl w:val="0"/>
        <w:rPr>
          <w:rFonts w:ascii="方正小标宋_GBK" w:eastAsia="方正小标宋_GBK" w:hAnsi="方正小标宋_GBK" w:cs="方正小标宋_GBK" w:hint="default"/>
          <w:sz w:val="36"/>
          <w:szCs w:val="36"/>
        </w:rPr>
      </w:pPr>
      <w:bookmarkStart w:id="3" w:name="_Toc19099"/>
      <w:r>
        <w:rPr>
          <w:rFonts w:ascii="方正小标宋_GBK" w:eastAsia="方正小标宋_GBK" w:hAnsi="方正小标宋_GBK" w:cs="方正小标宋_GBK"/>
          <w:sz w:val="36"/>
          <w:szCs w:val="36"/>
        </w:rPr>
        <w:t>普通高等学校学历继续教育人才培养方案</w:t>
      </w:r>
      <w:bookmarkEnd w:id="3"/>
    </w:p>
    <w:p w:rsidR="00D20642" w:rsidRDefault="00215F7A">
      <w:pPr>
        <w:pStyle w:val="p3"/>
        <w:widowControl/>
        <w:spacing w:line="480" w:lineRule="exact"/>
        <w:ind w:firstLineChars="200" w:firstLine="720"/>
        <w:outlineLvl w:val="0"/>
        <w:rPr>
          <w:rFonts w:ascii="方正小标宋_GBK" w:eastAsia="方正小标宋_GBK" w:hAnsi="方正小标宋_GBK" w:cs="方正小标宋_GBK" w:hint="default"/>
          <w:sz w:val="36"/>
          <w:szCs w:val="36"/>
        </w:rPr>
      </w:pPr>
      <w:bookmarkStart w:id="4" w:name="_Toc28350"/>
      <w:r>
        <w:rPr>
          <w:rFonts w:ascii="方正小标宋_GBK" w:eastAsia="方正小标宋_GBK" w:hAnsi="方正小标宋_GBK" w:cs="方正小标宋_GBK"/>
          <w:sz w:val="36"/>
          <w:szCs w:val="36"/>
        </w:rPr>
        <w:t>编制工作指南</w:t>
      </w:r>
      <w:bookmarkEnd w:id="4"/>
    </w:p>
    <w:p w:rsidR="00D20642" w:rsidRDefault="00215F7A" w:rsidP="0086625E">
      <w:pPr>
        <w:adjustRightInd w:val="0"/>
        <w:snapToGrid w:val="0"/>
        <w:spacing w:beforeLines="50" w:before="156" w:line="480" w:lineRule="exact"/>
        <w:ind w:firstLineChars="200" w:firstLine="560"/>
        <w:rPr>
          <w:rFonts w:ascii="仿宋" w:eastAsia="仿宋" w:hAnsi="仿宋" w:cs="仿宋"/>
          <w:sz w:val="28"/>
          <w:szCs w:val="28"/>
        </w:rPr>
      </w:pPr>
      <w:r>
        <w:rPr>
          <w:rFonts w:ascii="仿宋" w:eastAsia="仿宋" w:hAnsi="仿宋" w:cs="仿宋" w:hint="eastAsia"/>
          <w:sz w:val="28"/>
          <w:szCs w:val="28"/>
        </w:rPr>
        <w:t>人才培养方案是学校组织实施人才培养的主要依据，是保证人才培养质量的基本文件。为进一步加强普通高校举办的学历继续教育教学管理，规范人才培养方案编制工作，保证人才培养规格和质量，制定本指南。</w:t>
      </w:r>
    </w:p>
    <w:p w:rsidR="00D20642" w:rsidRDefault="00215F7A">
      <w:pPr>
        <w:adjustRightInd w:val="0"/>
        <w:snapToGrid w:val="0"/>
        <w:spacing w:line="480" w:lineRule="exact"/>
        <w:ind w:firstLineChars="200" w:firstLine="560"/>
        <w:rPr>
          <w:rFonts w:ascii="黑体" w:eastAsia="黑体" w:hAnsi="黑体" w:cs="黑体"/>
          <w:sz w:val="28"/>
          <w:szCs w:val="28"/>
        </w:rPr>
      </w:pPr>
      <w:r>
        <w:rPr>
          <w:rFonts w:ascii="黑体" w:eastAsia="黑体" w:hAnsi="黑体" w:cs="黑体" w:hint="eastAsia"/>
          <w:sz w:val="28"/>
          <w:szCs w:val="28"/>
        </w:rPr>
        <w:t>一、工作原则</w:t>
      </w:r>
    </w:p>
    <w:p w:rsidR="00D20642" w:rsidRDefault="00215F7A">
      <w:p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坚持立德树人、育人为本，加强和改进思想政治教育，推进思政课和课程思政建设，全面提升学生思想政治理论素养和公民道德素质；坚持遵循规律、服务发展，适应成人在职学习需求和认知规律，突出人才培养的职业性、应用性和发展性，服务经济社会和人的全面发展；坚持科学规范、突出</w:t>
      </w:r>
      <w:r>
        <w:rPr>
          <w:rFonts w:ascii="仿宋" w:eastAsia="仿宋" w:hAnsi="仿宋" w:cs="仿宋" w:hint="eastAsia"/>
          <w:sz w:val="28"/>
          <w:szCs w:val="28"/>
        </w:rPr>
        <w:t>特色，严格执行国家有关教学基本文件，规范编制流程，结合学校专业特色及生源多样化特点等，探索灵活多样的人才培养模式。</w:t>
      </w:r>
    </w:p>
    <w:p w:rsidR="00D20642" w:rsidRDefault="00215F7A">
      <w:pPr>
        <w:adjustRightInd w:val="0"/>
        <w:snapToGrid w:val="0"/>
        <w:spacing w:line="480" w:lineRule="exact"/>
        <w:ind w:firstLineChars="200" w:firstLine="560"/>
        <w:rPr>
          <w:rFonts w:ascii="黑体" w:eastAsia="黑体" w:hAnsi="黑体" w:cs="黑体"/>
          <w:sz w:val="28"/>
          <w:szCs w:val="28"/>
        </w:rPr>
      </w:pPr>
      <w:r>
        <w:rPr>
          <w:rFonts w:ascii="黑体" w:eastAsia="黑体" w:hAnsi="黑体" w:cs="黑体" w:hint="eastAsia"/>
          <w:sz w:val="28"/>
          <w:szCs w:val="28"/>
        </w:rPr>
        <w:t>二、主要内容及要求</w:t>
      </w:r>
    </w:p>
    <w:p w:rsidR="00D20642" w:rsidRDefault="00215F7A" w:rsidP="0086625E">
      <w:pPr>
        <w:adjustRightInd w:val="0"/>
        <w:snapToGrid w:val="0"/>
        <w:spacing w:line="480" w:lineRule="exact"/>
        <w:ind w:firstLineChars="200" w:firstLine="561"/>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（一）专业基本信息</w:t>
      </w:r>
    </w:p>
    <w:p w:rsidR="00D20642" w:rsidRDefault="00215F7A">
      <w:p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专业名称、专业代码严格按照现行《普通高等学校本科专业目录》《职业教育专业目录》执行，并标注办学层次。</w:t>
      </w:r>
    </w:p>
    <w:p w:rsidR="00D20642" w:rsidRDefault="00215F7A" w:rsidP="0086625E">
      <w:pPr>
        <w:adjustRightInd w:val="0"/>
        <w:snapToGrid w:val="0"/>
        <w:spacing w:line="480" w:lineRule="exact"/>
        <w:ind w:firstLineChars="200" w:firstLine="561"/>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（二）培养目标与人才规格</w:t>
      </w:r>
    </w:p>
    <w:p w:rsidR="00D20642" w:rsidRDefault="00215F7A">
      <w:p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结合学校办学定位和专业特色，科学合理确定符合经济社会发展需求的专业培养目标和培养规格，明确学生应达到的知识、能力和素质要求。</w:t>
      </w:r>
    </w:p>
    <w:p w:rsidR="00D20642" w:rsidRDefault="00215F7A" w:rsidP="0086625E">
      <w:pPr>
        <w:adjustRightInd w:val="0"/>
        <w:snapToGrid w:val="0"/>
        <w:spacing w:line="480" w:lineRule="exact"/>
        <w:ind w:firstLineChars="200" w:firstLine="561"/>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（三）修业年限</w:t>
      </w:r>
    </w:p>
    <w:p w:rsidR="00D20642" w:rsidRDefault="00215F7A">
      <w:p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高起专和专升本最低修业年限</w:t>
      </w:r>
      <w:r>
        <w:rPr>
          <w:rFonts w:ascii="仿宋" w:eastAsia="仿宋" w:hAnsi="仿宋" w:cs="仿宋" w:hint="eastAsia"/>
          <w:sz w:val="28"/>
          <w:szCs w:val="28"/>
        </w:rPr>
        <w:t>2.5</w:t>
      </w:r>
      <w:r>
        <w:rPr>
          <w:rFonts w:ascii="仿宋" w:eastAsia="仿宋" w:hAnsi="仿宋" w:cs="仿宋" w:hint="eastAsia"/>
          <w:sz w:val="28"/>
          <w:szCs w:val="28"/>
        </w:rPr>
        <w:t>年，最高修业年限不超过</w:t>
      </w:r>
      <w:r>
        <w:rPr>
          <w:rFonts w:ascii="仿宋" w:eastAsia="仿宋" w:hAnsi="仿宋" w:cs="仿宋" w:hint="eastAsia"/>
          <w:sz w:val="28"/>
          <w:szCs w:val="28"/>
        </w:rPr>
        <w:t>5</w:t>
      </w:r>
      <w:r>
        <w:rPr>
          <w:rFonts w:ascii="仿宋" w:eastAsia="仿宋" w:hAnsi="仿宋" w:cs="仿宋" w:hint="eastAsia"/>
          <w:sz w:val="28"/>
          <w:szCs w:val="28"/>
        </w:rPr>
        <w:t>年；高起本最低修业年限</w:t>
      </w:r>
      <w:r>
        <w:rPr>
          <w:rFonts w:ascii="仿宋" w:eastAsia="仿宋" w:hAnsi="仿宋" w:cs="仿宋" w:hint="eastAsia"/>
          <w:sz w:val="28"/>
          <w:szCs w:val="28"/>
        </w:rPr>
        <w:t>5</w:t>
      </w:r>
      <w:r>
        <w:rPr>
          <w:rFonts w:ascii="仿宋" w:eastAsia="仿宋" w:hAnsi="仿宋" w:cs="仿宋" w:hint="eastAsia"/>
          <w:sz w:val="28"/>
          <w:szCs w:val="28"/>
        </w:rPr>
        <w:t>年，最</w:t>
      </w:r>
      <w:r>
        <w:rPr>
          <w:rFonts w:ascii="仿宋" w:eastAsia="仿宋" w:hAnsi="仿宋" w:cs="仿宋" w:hint="eastAsia"/>
          <w:sz w:val="28"/>
          <w:szCs w:val="28"/>
        </w:rPr>
        <w:t>高修业年限不超过</w:t>
      </w:r>
      <w:r>
        <w:rPr>
          <w:rFonts w:ascii="仿宋" w:eastAsia="仿宋" w:hAnsi="仿宋" w:cs="仿宋" w:hint="eastAsia"/>
          <w:sz w:val="28"/>
          <w:szCs w:val="28"/>
        </w:rPr>
        <w:t>8</w:t>
      </w:r>
      <w:r>
        <w:rPr>
          <w:rFonts w:ascii="仿宋" w:eastAsia="仿宋" w:hAnsi="仿宋" w:cs="仿宋" w:hint="eastAsia"/>
          <w:sz w:val="28"/>
          <w:szCs w:val="28"/>
        </w:rPr>
        <w:t>年。高校可按上述要求，具体确定本校各专业修业年限。</w:t>
      </w:r>
    </w:p>
    <w:p w:rsidR="00D20642" w:rsidRDefault="00215F7A" w:rsidP="0086625E">
      <w:pPr>
        <w:adjustRightInd w:val="0"/>
        <w:snapToGrid w:val="0"/>
        <w:spacing w:line="480" w:lineRule="exact"/>
        <w:ind w:firstLineChars="200" w:firstLine="561"/>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（四）课程设置</w:t>
      </w:r>
    </w:p>
    <w:p w:rsidR="00D20642" w:rsidRDefault="00215F7A">
      <w:p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课程设置一般分为公共基础课、专业课、职业能力拓展课，高校也可根据实际情况自行确定课程分类。</w:t>
      </w:r>
    </w:p>
    <w:p w:rsidR="00D20642" w:rsidRDefault="00215F7A">
      <w:pPr>
        <w:adjustRightInd w:val="0"/>
        <w:snapToGrid w:val="0"/>
        <w:spacing w:line="480" w:lineRule="exact"/>
        <w:ind w:firstLineChars="200" w:firstLine="562"/>
        <w:rPr>
          <w:rFonts w:ascii="仿宋" w:eastAsia="仿宋" w:hAnsi="仿宋" w:cs="仿宋"/>
          <w:sz w:val="28"/>
          <w:szCs w:val="28"/>
        </w:rPr>
      </w:pPr>
      <w:r>
        <w:rPr>
          <w:rFonts w:ascii="仿宋" w:eastAsia="仿宋" w:hAnsi="仿宋" w:cs="仿宋" w:hint="eastAsia"/>
          <w:b/>
          <w:bCs/>
          <w:sz w:val="28"/>
          <w:szCs w:val="28"/>
        </w:rPr>
        <w:t>1.</w:t>
      </w:r>
      <w:r>
        <w:rPr>
          <w:rFonts w:ascii="仿宋" w:eastAsia="仿宋" w:hAnsi="仿宋" w:cs="仿宋" w:hint="eastAsia"/>
          <w:b/>
          <w:bCs/>
          <w:sz w:val="28"/>
          <w:szCs w:val="28"/>
        </w:rPr>
        <w:t>公共基础课。</w:t>
      </w:r>
      <w:r>
        <w:rPr>
          <w:rFonts w:ascii="仿宋" w:eastAsia="仿宋" w:hAnsi="仿宋" w:cs="仿宋" w:hint="eastAsia"/>
          <w:sz w:val="28"/>
          <w:szCs w:val="28"/>
        </w:rPr>
        <w:t>按照国家有关规定开足开齐思想政治理论课、心理健康课等。参照现行《普通高等学校本科专业类教学质量国家标准》《高等职</w:t>
      </w:r>
      <w:r>
        <w:rPr>
          <w:rFonts w:ascii="仿宋" w:eastAsia="仿宋" w:hAnsi="仿宋" w:cs="仿宋" w:hint="eastAsia"/>
          <w:sz w:val="28"/>
          <w:szCs w:val="28"/>
        </w:rPr>
        <w:lastRenderedPageBreak/>
        <w:t>业学校专业教学标准》相关规定开设其他公共基础课。要加强公共基础课与专业课的衔接。</w:t>
      </w:r>
    </w:p>
    <w:p w:rsidR="00D20642" w:rsidRDefault="00215F7A">
      <w:pPr>
        <w:adjustRightInd w:val="0"/>
        <w:snapToGrid w:val="0"/>
        <w:spacing w:line="480" w:lineRule="exact"/>
        <w:ind w:firstLineChars="200" w:firstLine="562"/>
        <w:rPr>
          <w:rFonts w:ascii="仿宋" w:eastAsia="仿宋" w:hAnsi="仿宋" w:cs="仿宋"/>
          <w:sz w:val="28"/>
          <w:szCs w:val="28"/>
        </w:rPr>
      </w:pPr>
      <w:r>
        <w:rPr>
          <w:rFonts w:ascii="仿宋" w:eastAsia="仿宋" w:hAnsi="仿宋" w:cs="仿宋" w:hint="eastAsia"/>
          <w:b/>
          <w:bCs/>
          <w:sz w:val="28"/>
          <w:szCs w:val="28"/>
        </w:rPr>
        <w:t>2.</w:t>
      </w:r>
      <w:r>
        <w:rPr>
          <w:rFonts w:ascii="仿宋" w:eastAsia="仿宋" w:hAnsi="仿宋" w:cs="仿宋" w:hint="eastAsia"/>
          <w:b/>
          <w:bCs/>
          <w:sz w:val="28"/>
          <w:szCs w:val="28"/>
        </w:rPr>
        <w:t>专业课。</w:t>
      </w:r>
      <w:r>
        <w:rPr>
          <w:rFonts w:ascii="仿宋" w:eastAsia="仿宋" w:hAnsi="仿宋" w:cs="仿宋" w:hint="eastAsia"/>
          <w:sz w:val="28"/>
          <w:szCs w:val="28"/>
        </w:rPr>
        <w:t>参照现行《普通高等学校本科专业类教学质量国家标准》《高等职业学校专业教学标准》相关规定开设专业课，并根据学校专业特色和生源特点，合理安排课程结构和内容，落实实验实训、毕业论文（设计）以及实验实习等环节要求。</w:t>
      </w:r>
    </w:p>
    <w:p w:rsidR="00D20642" w:rsidRDefault="00215F7A">
      <w:pPr>
        <w:adjustRightInd w:val="0"/>
        <w:snapToGrid w:val="0"/>
        <w:spacing w:line="480" w:lineRule="exact"/>
        <w:ind w:firstLineChars="200" w:firstLine="562"/>
        <w:rPr>
          <w:rFonts w:ascii="仿宋" w:eastAsia="仿宋" w:hAnsi="仿宋" w:cs="仿宋"/>
          <w:sz w:val="28"/>
          <w:szCs w:val="28"/>
        </w:rPr>
      </w:pPr>
      <w:r>
        <w:rPr>
          <w:rFonts w:ascii="仿宋" w:eastAsia="仿宋" w:hAnsi="仿宋" w:cs="仿宋" w:hint="eastAsia"/>
          <w:b/>
          <w:bCs/>
          <w:sz w:val="28"/>
          <w:szCs w:val="28"/>
        </w:rPr>
        <w:t>3.</w:t>
      </w:r>
      <w:r>
        <w:rPr>
          <w:rFonts w:ascii="仿宋" w:eastAsia="仿宋" w:hAnsi="仿宋" w:cs="仿宋" w:hint="eastAsia"/>
          <w:b/>
          <w:bCs/>
          <w:sz w:val="28"/>
          <w:szCs w:val="28"/>
        </w:rPr>
        <w:t>职业能力拓展课。</w:t>
      </w:r>
      <w:r>
        <w:rPr>
          <w:rFonts w:ascii="仿宋" w:eastAsia="仿宋" w:hAnsi="仿宋" w:cs="仿宋" w:hint="eastAsia"/>
          <w:sz w:val="28"/>
          <w:szCs w:val="28"/>
        </w:rPr>
        <w:t>学校可根据实际情况，结合学生的职业发展需求，选择开设部分职业素养或职业能力提升类课程。</w:t>
      </w:r>
    </w:p>
    <w:p w:rsidR="00D20642" w:rsidRDefault="00215F7A">
      <w:p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专升本专业须结合专科课程体系要求，按照本科课程设置要求合理确定所开设课程和内容，确保相关课程的贯通衔接。</w:t>
      </w:r>
    </w:p>
    <w:p w:rsidR="00D20642" w:rsidRDefault="00215F7A" w:rsidP="0086625E">
      <w:pPr>
        <w:adjustRightInd w:val="0"/>
        <w:snapToGrid w:val="0"/>
        <w:spacing w:line="480" w:lineRule="exact"/>
        <w:ind w:firstLineChars="200" w:firstLine="561"/>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（五）教学形式</w:t>
      </w:r>
    </w:p>
    <w:p w:rsidR="00D20642" w:rsidRDefault="00215F7A">
      <w:p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要结合学科专业特点和学生实际情况，采取灵活多样的形式实施教学。要合理确定线上（含直播教学）与线下教学形式比例，线下教学原则上不少于人才培养方案规定总学时的</w:t>
      </w:r>
      <w:r>
        <w:rPr>
          <w:rFonts w:ascii="仿宋" w:eastAsia="仿宋" w:hAnsi="仿宋" w:cs="仿宋" w:hint="eastAsia"/>
          <w:sz w:val="28"/>
          <w:szCs w:val="28"/>
        </w:rPr>
        <w:t>20%</w:t>
      </w:r>
      <w:r>
        <w:rPr>
          <w:rFonts w:ascii="仿宋" w:eastAsia="仿宋" w:hAnsi="仿宋" w:cs="仿宋" w:hint="eastAsia"/>
          <w:sz w:val="28"/>
          <w:szCs w:val="28"/>
        </w:rPr>
        <w:t>。</w:t>
      </w:r>
    </w:p>
    <w:p w:rsidR="00D20642" w:rsidRDefault="00215F7A" w:rsidP="0086625E">
      <w:pPr>
        <w:adjustRightInd w:val="0"/>
        <w:snapToGrid w:val="0"/>
        <w:spacing w:line="480" w:lineRule="exact"/>
        <w:ind w:firstLineChars="200" w:firstLine="561"/>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（六）学时、学分</w:t>
      </w:r>
    </w:p>
    <w:p w:rsidR="00D20642" w:rsidRDefault="00215F7A">
      <w:p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高起专、专升本总学时数原则上不低于</w:t>
      </w:r>
      <w:r>
        <w:rPr>
          <w:rFonts w:ascii="仿宋" w:eastAsia="仿宋" w:hAnsi="仿宋" w:cs="仿宋" w:hint="eastAsia"/>
          <w:sz w:val="28"/>
          <w:szCs w:val="28"/>
        </w:rPr>
        <w:t>1600</w:t>
      </w:r>
      <w:r>
        <w:rPr>
          <w:rFonts w:ascii="仿宋" w:eastAsia="仿宋" w:hAnsi="仿宋" w:cs="仿宋" w:hint="eastAsia"/>
          <w:sz w:val="28"/>
          <w:szCs w:val="28"/>
        </w:rPr>
        <w:t>学时；高起本总学时数不低于</w:t>
      </w:r>
      <w:r>
        <w:rPr>
          <w:rFonts w:ascii="仿宋" w:eastAsia="仿宋" w:hAnsi="仿宋" w:cs="仿宋" w:hint="eastAsia"/>
          <w:sz w:val="28"/>
          <w:szCs w:val="28"/>
        </w:rPr>
        <w:t>3000</w:t>
      </w:r>
      <w:r>
        <w:rPr>
          <w:rFonts w:ascii="仿宋" w:eastAsia="仿宋" w:hAnsi="仿宋" w:cs="仿宋" w:hint="eastAsia"/>
          <w:sz w:val="28"/>
          <w:szCs w:val="28"/>
        </w:rPr>
        <w:t>学时。实行学分制的，一般以</w:t>
      </w:r>
      <w:r>
        <w:rPr>
          <w:rFonts w:ascii="仿宋" w:eastAsia="仿宋" w:hAnsi="仿宋" w:cs="仿宋" w:hint="eastAsia"/>
          <w:sz w:val="28"/>
          <w:szCs w:val="28"/>
        </w:rPr>
        <w:t>16</w:t>
      </w:r>
      <w:r>
        <w:rPr>
          <w:rFonts w:ascii="仿宋" w:eastAsia="仿宋" w:hAnsi="仿宋" w:cs="仿宋" w:hint="eastAsia"/>
          <w:sz w:val="28"/>
          <w:szCs w:val="28"/>
        </w:rPr>
        <w:t>—</w:t>
      </w:r>
      <w:r>
        <w:rPr>
          <w:rFonts w:ascii="仿宋" w:eastAsia="仿宋" w:hAnsi="仿宋" w:cs="仿宋" w:hint="eastAsia"/>
          <w:sz w:val="28"/>
          <w:szCs w:val="28"/>
        </w:rPr>
        <w:t>18</w:t>
      </w:r>
      <w:r>
        <w:rPr>
          <w:rFonts w:ascii="仿宋" w:eastAsia="仿宋" w:hAnsi="仿宋" w:cs="仿宋" w:hint="eastAsia"/>
          <w:sz w:val="28"/>
          <w:szCs w:val="28"/>
        </w:rPr>
        <w:t>学时计为</w:t>
      </w:r>
      <w:r>
        <w:rPr>
          <w:rFonts w:ascii="仿宋" w:eastAsia="仿宋" w:hAnsi="仿宋" w:cs="仿宋" w:hint="eastAsia"/>
          <w:sz w:val="28"/>
          <w:szCs w:val="28"/>
        </w:rPr>
        <w:t>1</w:t>
      </w:r>
      <w:r>
        <w:rPr>
          <w:rFonts w:ascii="仿宋" w:eastAsia="仿宋" w:hAnsi="仿宋" w:cs="仿宋" w:hint="eastAsia"/>
          <w:sz w:val="28"/>
          <w:szCs w:val="28"/>
        </w:rPr>
        <w:t>个学分。</w:t>
      </w:r>
    </w:p>
    <w:p w:rsidR="00D20642" w:rsidRDefault="00215F7A">
      <w:p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鼓励高校以国家和地方“学分银行”制度为基础，制订本校学历继续教育学分认定与转换规则，促进学历继续教育与非学历教育、普通本科教育、高等职业教育之间的学习成果认定、积累与转换。</w:t>
      </w:r>
    </w:p>
    <w:p w:rsidR="00D20642" w:rsidRDefault="00215F7A" w:rsidP="0086625E">
      <w:pPr>
        <w:adjustRightInd w:val="0"/>
        <w:snapToGrid w:val="0"/>
        <w:spacing w:line="480" w:lineRule="exact"/>
        <w:ind w:firstLineChars="200" w:firstLine="561"/>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（七）考核与毕业要求</w:t>
      </w:r>
    </w:p>
    <w:p w:rsidR="00D20642" w:rsidRDefault="00215F7A">
      <w:p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课</w:t>
      </w:r>
      <w:r>
        <w:rPr>
          <w:rFonts w:ascii="仿宋" w:eastAsia="仿宋" w:hAnsi="仿宋" w:cs="仿宋" w:hint="eastAsia"/>
          <w:sz w:val="28"/>
          <w:szCs w:val="28"/>
        </w:rPr>
        <w:t>程考核要立足课程特点和基本要求，将过程性考核（平时成绩）与终结性考核（期末考试）相结合。公共基础课和专业课的期末考试原则上应为闭卷考试。课程期末考试成绩占总成绩比例原则上不低于</w:t>
      </w:r>
      <w:r>
        <w:rPr>
          <w:rFonts w:ascii="仿宋" w:eastAsia="仿宋" w:hAnsi="仿宋" w:cs="仿宋" w:hint="eastAsia"/>
          <w:sz w:val="28"/>
          <w:szCs w:val="28"/>
        </w:rPr>
        <w:t>40%</w:t>
      </w:r>
      <w:r>
        <w:rPr>
          <w:rFonts w:ascii="仿宋" w:eastAsia="仿宋" w:hAnsi="仿宋" w:cs="仿宋" w:hint="eastAsia"/>
          <w:sz w:val="28"/>
          <w:szCs w:val="28"/>
        </w:rPr>
        <w:t>，不超过</w:t>
      </w:r>
      <w:r>
        <w:rPr>
          <w:rFonts w:ascii="仿宋" w:eastAsia="仿宋" w:hAnsi="仿宋" w:cs="仿宋" w:hint="eastAsia"/>
          <w:sz w:val="28"/>
          <w:szCs w:val="28"/>
        </w:rPr>
        <w:t xml:space="preserve"> 80%</w:t>
      </w:r>
      <w:r>
        <w:rPr>
          <w:rFonts w:ascii="仿宋" w:eastAsia="仿宋" w:hAnsi="仿宋" w:cs="仿宋" w:hint="eastAsia"/>
          <w:sz w:val="28"/>
          <w:szCs w:val="28"/>
        </w:rPr>
        <w:t>。应参照本校全日制学生毕业要求，结合成人在职学习特点等合理确定毕业要求。本科专业还应明确该学士学位授予条件。</w:t>
      </w:r>
    </w:p>
    <w:p w:rsidR="00D20642" w:rsidRDefault="00215F7A" w:rsidP="0086625E">
      <w:pPr>
        <w:adjustRightInd w:val="0"/>
        <w:snapToGrid w:val="0"/>
        <w:spacing w:line="480" w:lineRule="exact"/>
        <w:ind w:firstLineChars="200" w:firstLine="561"/>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（八）教学进程安排</w:t>
      </w:r>
    </w:p>
    <w:p w:rsidR="00D20642" w:rsidRDefault="00215F7A">
      <w:p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以表格形式列出本专业的课程类别、课程编码、课程名称、学时学分、学期课程安排、考核方式以及毕业论文（设计）、毕业答辩及审核等环节（教</w:t>
      </w:r>
      <w:r>
        <w:rPr>
          <w:rFonts w:ascii="仿宋" w:eastAsia="仿宋" w:hAnsi="仿宋" w:cs="仿宋" w:hint="eastAsia"/>
          <w:sz w:val="28"/>
          <w:szCs w:val="28"/>
        </w:rPr>
        <w:lastRenderedPageBreak/>
        <w:t>学进程表可参考附表样式）。</w:t>
      </w:r>
    </w:p>
    <w:p w:rsidR="00D20642" w:rsidRDefault="00215F7A" w:rsidP="0086625E">
      <w:pPr>
        <w:adjustRightInd w:val="0"/>
        <w:snapToGrid w:val="0"/>
        <w:spacing w:line="480" w:lineRule="exact"/>
        <w:ind w:firstLineChars="200" w:firstLine="561"/>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（九）教学实施保障</w:t>
      </w:r>
    </w:p>
    <w:p w:rsidR="00D20642" w:rsidRDefault="00215F7A">
      <w:p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主要包</w:t>
      </w:r>
      <w:r>
        <w:rPr>
          <w:rFonts w:ascii="仿宋" w:eastAsia="仿宋" w:hAnsi="仿宋" w:cs="仿宋" w:hint="eastAsia"/>
          <w:sz w:val="28"/>
          <w:szCs w:val="28"/>
        </w:rPr>
        <w:t>括教材选用、师资队伍、教学及实验实训条件、数字化资源、质量管理、经费保障等方面。</w:t>
      </w:r>
    </w:p>
    <w:p w:rsidR="00D20642" w:rsidRDefault="00215F7A">
      <w:pPr>
        <w:adjustRightInd w:val="0"/>
        <w:snapToGrid w:val="0"/>
        <w:spacing w:line="480" w:lineRule="exact"/>
        <w:ind w:firstLineChars="200" w:firstLine="560"/>
        <w:rPr>
          <w:rFonts w:ascii="黑体" w:eastAsia="黑体" w:hAnsi="黑体" w:cs="黑体"/>
          <w:sz w:val="28"/>
          <w:szCs w:val="28"/>
        </w:rPr>
      </w:pPr>
      <w:r>
        <w:rPr>
          <w:rFonts w:ascii="黑体" w:eastAsia="黑体" w:hAnsi="黑体" w:cs="黑体" w:hint="eastAsia"/>
          <w:sz w:val="28"/>
          <w:szCs w:val="28"/>
        </w:rPr>
        <w:t>三、编制程序</w:t>
      </w:r>
    </w:p>
    <w:p w:rsidR="00D20642" w:rsidRDefault="00215F7A">
      <w:p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专业人才培养方案制（修）订工作应按照以下基本程序进行。</w:t>
      </w:r>
      <w:r>
        <w:rPr>
          <w:rFonts w:ascii="仿宋" w:eastAsia="仿宋" w:hAnsi="仿宋" w:cs="仿宋" w:hint="eastAsia"/>
          <w:sz w:val="28"/>
          <w:szCs w:val="28"/>
        </w:rPr>
        <w:t>   </w:t>
      </w:r>
    </w:p>
    <w:p w:rsidR="00D20642" w:rsidRDefault="00215F7A" w:rsidP="0086625E">
      <w:pPr>
        <w:adjustRightInd w:val="0"/>
        <w:snapToGrid w:val="0"/>
        <w:spacing w:line="480" w:lineRule="exact"/>
        <w:ind w:firstLineChars="200" w:firstLine="561"/>
        <w:rPr>
          <w:rFonts w:ascii="仿宋" w:eastAsia="仿宋" w:hAnsi="仿宋" w:cs="仿宋"/>
          <w:sz w:val="28"/>
          <w:szCs w:val="28"/>
        </w:rPr>
      </w:pPr>
      <w:r>
        <w:rPr>
          <w:rFonts w:ascii="楷体_GB2312" w:eastAsia="楷体_GB2312" w:hAnsi="楷体_GB2312" w:cs="楷体_GB2312" w:hint="eastAsia"/>
          <w:b/>
          <w:bCs/>
          <w:sz w:val="28"/>
          <w:szCs w:val="28"/>
        </w:rPr>
        <w:t>（一）规划与设计。</w:t>
      </w:r>
      <w:r>
        <w:rPr>
          <w:rFonts w:ascii="仿宋" w:eastAsia="仿宋" w:hAnsi="仿宋" w:cs="仿宋" w:hint="eastAsia"/>
          <w:sz w:val="28"/>
          <w:szCs w:val="28"/>
        </w:rPr>
        <w:t>学校根据国家高等学历继续教育专业设置和办学基本要求，结合本校发展规划与特色优势，部署开展各专业人才培养方案制订工作。</w:t>
      </w:r>
    </w:p>
    <w:p w:rsidR="00D20642" w:rsidRDefault="00215F7A" w:rsidP="0086625E">
      <w:pPr>
        <w:adjustRightInd w:val="0"/>
        <w:snapToGrid w:val="0"/>
        <w:spacing w:line="480" w:lineRule="exact"/>
        <w:ind w:firstLineChars="200" w:firstLine="561"/>
        <w:rPr>
          <w:rFonts w:ascii="仿宋" w:eastAsia="仿宋" w:hAnsi="仿宋" w:cs="仿宋"/>
          <w:sz w:val="28"/>
          <w:szCs w:val="28"/>
        </w:rPr>
      </w:pPr>
      <w:r>
        <w:rPr>
          <w:rFonts w:ascii="楷体_GB2312" w:eastAsia="楷体_GB2312" w:hAnsi="楷体_GB2312" w:cs="楷体_GB2312" w:hint="eastAsia"/>
          <w:b/>
          <w:bCs/>
          <w:sz w:val="28"/>
          <w:szCs w:val="28"/>
        </w:rPr>
        <w:t>（二）调研与分析。</w:t>
      </w:r>
      <w:r>
        <w:rPr>
          <w:rFonts w:ascii="仿宋" w:eastAsia="仿宋" w:hAnsi="仿宋" w:cs="仿宋" w:hint="eastAsia"/>
          <w:sz w:val="28"/>
          <w:szCs w:val="28"/>
        </w:rPr>
        <w:t>学校组织专家深入调研，分析行业企业和学习者对专业人才培养的需求，提出专业人才培养方案的调研分析报告。</w:t>
      </w:r>
    </w:p>
    <w:p w:rsidR="00D20642" w:rsidRDefault="00215F7A" w:rsidP="0086625E">
      <w:pPr>
        <w:adjustRightInd w:val="0"/>
        <w:snapToGrid w:val="0"/>
        <w:spacing w:line="480" w:lineRule="exact"/>
        <w:ind w:firstLineChars="200" w:firstLine="561"/>
        <w:rPr>
          <w:rFonts w:ascii="仿宋" w:eastAsia="仿宋" w:hAnsi="仿宋" w:cs="仿宋"/>
          <w:sz w:val="28"/>
          <w:szCs w:val="28"/>
        </w:rPr>
      </w:pPr>
      <w:r>
        <w:rPr>
          <w:rFonts w:ascii="楷体_GB2312" w:eastAsia="楷体_GB2312" w:hAnsi="楷体_GB2312" w:cs="楷体_GB2312" w:hint="eastAsia"/>
          <w:b/>
          <w:bCs/>
          <w:sz w:val="28"/>
          <w:szCs w:val="28"/>
        </w:rPr>
        <w:t>（三）起草与审定。</w:t>
      </w:r>
      <w:r>
        <w:rPr>
          <w:rFonts w:ascii="仿宋" w:eastAsia="仿宋" w:hAnsi="仿宋" w:cs="仿宋" w:hint="eastAsia"/>
          <w:sz w:val="28"/>
          <w:szCs w:val="28"/>
        </w:rPr>
        <w:t>学校应分专业组织起草人才培养方案，组织专家进行论证，提交学校学术（教学）委员会审定。</w:t>
      </w:r>
    </w:p>
    <w:p w:rsidR="00D20642" w:rsidRDefault="00215F7A" w:rsidP="0086625E">
      <w:pPr>
        <w:adjustRightInd w:val="0"/>
        <w:snapToGrid w:val="0"/>
        <w:spacing w:line="480" w:lineRule="exact"/>
        <w:ind w:firstLineChars="200" w:firstLine="561"/>
        <w:rPr>
          <w:rFonts w:ascii="仿宋" w:eastAsia="仿宋" w:hAnsi="仿宋" w:cs="仿宋"/>
          <w:sz w:val="28"/>
          <w:szCs w:val="28"/>
        </w:rPr>
      </w:pPr>
      <w:r>
        <w:rPr>
          <w:rFonts w:ascii="楷体_GB2312" w:eastAsia="楷体_GB2312" w:hAnsi="楷体_GB2312" w:cs="楷体_GB2312" w:hint="eastAsia"/>
          <w:b/>
          <w:bCs/>
          <w:sz w:val="28"/>
          <w:szCs w:val="28"/>
        </w:rPr>
        <w:t>（四）发布与更新。</w:t>
      </w:r>
      <w:r>
        <w:rPr>
          <w:rFonts w:ascii="仿宋" w:eastAsia="仿宋" w:hAnsi="仿宋" w:cs="仿宋" w:hint="eastAsia"/>
          <w:sz w:val="28"/>
          <w:szCs w:val="28"/>
        </w:rPr>
        <w:t>审定通过的人才培养方案在专业备案工作的同时，通过信息平台报主管教育行政部门备案，并按程序发布执行，主动向社会公开。人才培养方案原则上要按人才培养周期进行修订。涉及国家政策文件要求调整的，应及时进行更新完善。</w:t>
      </w:r>
    </w:p>
    <w:p w:rsidR="00D20642" w:rsidRDefault="00215F7A">
      <w:p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成人高等学校、开放大学举办的高等学历继续教育参照本指南执行。</w:t>
      </w:r>
    </w:p>
    <w:p w:rsidR="00D20642" w:rsidRDefault="00D20642">
      <w:pPr>
        <w:pStyle w:val="a3"/>
        <w:ind w:firstLine="600"/>
        <w:rPr>
          <w:rFonts w:ascii="黑体" w:eastAsia="黑体" w:hAnsi="黑体" w:cs="黑体"/>
          <w:bCs/>
          <w:sz w:val="30"/>
          <w:szCs w:val="30"/>
        </w:rPr>
      </w:pPr>
    </w:p>
    <w:p w:rsidR="00D20642" w:rsidRDefault="00D20642">
      <w:pPr>
        <w:pStyle w:val="a3"/>
        <w:ind w:firstLine="600"/>
        <w:rPr>
          <w:rFonts w:ascii="黑体" w:eastAsia="黑体" w:hAnsi="黑体" w:cs="黑体"/>
          <w:bCs/>
          <w:sz w:val="30"/>
          <w:szCs w:val="30"/>
        </w:rPr>
      </w:pPr>
    </w:p>
    <w:p w:rsidR="00D20642" w:rsidRDefault="00D20642">
      <w:pPr>
        <w:pStyle w:val="a3"/>
        <w:ind w:firstLine="600"/>
        <w:rPr>
          <w:rFonts w:ascii="黑体" w:eastAsia="黑体" w:hAnsi="黑体" w:cs="黑体"/>
          <w:bCs/>
          <w:sz w:val="30"/>
          <w:szCs w:val="30"/>
        </w:rPr>
      </w:pPr>
    </w:p>
    <w:p w:rsidR="00D20642" w:rsidRDefault="00D20642">
      <w:pPr>
        <w:pStyle w:val="a3"/>
        <w:ind w:firstLine="600"/>
        <w:rPr>
          <w:rFonts w:ascii="黑体" w:eastAsia="黑体" w:hAnsi="黑体" w:cs="黑体"/>
          <w:bCs/>
          <w:sz w:val="30"/>
          <w:szCs w:val="30"/>
        </w:rPr>
      </w:pPr>
    </w:p>
    <w:p w:rsidR="00D20642" w:rsidRDefault="00D20642">
      <w:pPr>
        <w:pStyle w:val="a3"/>
        <w:ind w:firstLine="600"/>
        <w:rPr>
          <w:rFonts w:ascii="黑体" w:eastAsia="黑体" w:hAnsi="黑体" w:cs="黑体"/>
          <w:bCs/>
          <w:sz w:val="30"/>
          <w:szCs w:val="30"/>
        </w:rPr>
      </w:pPr>
    </w:p>
    <w:p w:rsidR="00D20642" w:rsidRDefault="00D20642">
      <w:pPr>
        <w:widowControl/>
        <w:numPr>
          <w:ilvl w:val="255"/>
          <w:numId w:val="0"/>
        </w:numPr>
        <w:spacing w:line="560" w:lineRule="exact"/>
        <w:rPr>
          <w:rFonts w:ascii="Times New Roman" w:hAnsi="宋体"/>
          <w:b/>
        </w:rPr>
      </w:pPr>
    </w:p>
    <w:p w:rsidR="00D20642" w:rsidRDefault="00215F7A">
      <w:pPr>
        <w:rPr>
          <w:rFonts w:ascii="仿宋" w:eastAsia="仿宋" w:hAnsi="仿宋" w:cs="仿宋"/>
          <w:sz w:val="28"/>
          <w:szCs w:val="28"/>
        </w:rPr>
      </w:pPr>
      <w:r>
        <w:rPr>
          <w:rFonts w:ascii="仿宋" w:eastAsia="仿宋" w:hAnsi="仿宋" w:cs="仿宋" w:hint="eastAsia"/>
          <w:sz w:val="28"/>
          <w:szCs w:val="28"/>
        </w:rPr>
        <w:br w:type="page"/>
      </w:r>
    </w:p>
    <w:p w:rsidR="00D20642" w:rsidRDefault="00215F7A">
      <w:pPr>
        <w:adjustRightInd w:val="0"/>
        <w:snapToGrid w:val="0"/>
        <w:spacing w:line="480" w:lineRule="exact"/>
        <w:rPr>
          <w:rFonts w:ascii="仿宋" w:eastAsia="仿宋" w:hAnsi="仿宋" w:cs="仿宋"/>
          <w:sz w:val="28"/>
          <w:szCs w:val="28"/>
        </w:rPr>
      </w:pPr>
      <w:r>
        <w:rPr>
          <w:rFonts w:ascii="仿宋" w:eastAsia="仿宋" w:hAnsi="仿宋" w:cs="仿宋" w:hint="eastAsia"/>
          <w:sz w:val="28"/>
          <w:szCs w:val="28"/>
        </w:rPr>
        <w:lastRenderedPageBreak/>
        <w:t>附表</w:t>
      </w:r>
      <w:r>
        <w:rPr>
          <w:rFonts w:ascii="仿宋" w:eastAsia="仿宋" w:hAnsi="仿宋" w:cs="仿宋" w:hint="eastAsia"/>
          <w:sz w:val="28"/>
          <w:szCs w:val="28"/>
        </w:rPr>
        <w:t>1</w:t>
      </w:r>
    </w:p>
    <w:p w:rsidR="00D20642" w:rsidRDefault="00D20642">
      <w:pPr>
        <w:pStyle w:val="a3"/>
        <w:ind w:firstLine="400"/>
      </w:pPr>
    </w:p>
    <w:p w:rsidR="00D20642" w:rsidRDefault="00215F7A">
      <w:pPr>
        <w:pStyle w:val="p3"/>
        <w:widowControl/>
        <w:spacing w:line="480" w:lineRule="exact"/>
        <w:rPr>
          <w:rFonts w:ascii="方正小标宋_GBK" w:eastAsia="方正小标宋_GBK" w:hAnsi="仿宋_GB2312" w:cs="仿宋_GB2312" w:hint="default"/>
          <w:sz w:val="32"/>
          <w:szCs w:val="32"/>
        </w:rPr>
      </w:pPr>
      <w:r>
        <w:rPr>
          <w:rFonts w:ascii="方正小标宋_GBK" w:eastAsia="方正小标宋_GBK" w:hAnsi="仿宋_GB2312" w:cs="仿宋_GB2312"/>
          <w:sz w:val="32"/>
          <w:szCs w:val="32"/>
        </w:rPr>
        <w:t>高起专（专升本）专业教学进程表参考样式</w:t>
      </w:r>
    </w:p>
    <w:tbl>
      <w:tblPr>
        <w:tblpPr w:leftFromText="180" w:rightFromText="180" w:vertAnchor="text" w:horzAnchor="page" w:tblpXSpec="center" w:tblpY="127"/>
        <w:tblOverlap w:val="never"/>
        <w:tblW w:w="831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5"/>
        <w:gridCol w:w="361"/>
        <w:gridCol w:w="446"/>
        <w:gridCol w:w="2170"/>
        <w:gridCol w:w="384"/>
        <w:gridCol w:w="384"/>
        <w:gridCol w:w="385"/>
        <w:gridCol w:w="385"/>
        <w:gridCol w:w="385"/>
        <w:gridCol w:w="385"/>
        <w:gridCol w:w="385"/>
        <w:gridCol w:w="385"/>
        <w:gridCol w:w="385"/>
        <w:gridCol w:w="385"/>
        <w:gridCol w:w="385"/>
        <w:gridCol w:w="385"/>
        <w:gridCol w:w="385"/>
      </w:tblGrid>
      <w:tr w:rsidR="00D20642">
        <w:trPr>
          <w:trHeight w:val="369"/>
          <w:jc w:val="center"/>
        </w:trPr>
        <w:tc>
          <w:tcPr>
            <w:tcW w:w="335" w:type="dxa"/>
            <w:vMerge w:val="restart"/>
            <w:tcBorders>
              <w:tl2br w:val="nil"/>
              <w:tr2bl w:val="nil"/>
            </w:tcBorders>
            <w:vAlign w:val="center"/>
          </w:tcPr>
          <w:p w:rsidR="00D20642" w:rsidRDefault="00215F7A">
            <w:pPr>
              <w:jc w:val="center"/>
              <w:rPr>
                <w:rFonts w:ascii="宋体" w:eastAsia="宋体" w:hAnsi="宋体" w:cs="宋体"/>
                <w:b/>
                <w:bCs/>
                <w:sz w:val="18"/>
                <w:szCs w:val="18"/>
              </w:rPr>
            </w:pPr>
            <w:r>
              <w:rPr>
                <w:rFonts w:ascii="宋体" w:eastAsia="宋体" w:hAnsi="宋体" w:cs="宋体" w:hint="eastAsia"/>
                <w:b/>
                <w:bCs/>
                <w:sz w:val="18"/>
                <w:szCs w:val="18"/>
              </w:rPr>
              <w:t>课</w:t>
            </w:r>
          </w:p>
          <w:p w:rsidR="00D20642" w:rsidRDefault="00215F7A">
            <w:pPr>
              <w:jc w:val="center"/>
              <w:rPr>
                <w:rFonts w:ascii="宋体" w:eastAsia="宋体" w:hAnsi="宋体" w:cs="宋体"/>
                <w:b/>
                <w:bCs/>
                <w:sz w:val="18"/>
                <w:szCs w:val="18"/>
              </w:rPr>
            </w:pPr>
            <w:r>
              <w:rPr>
                <w:rFonts w:ascii="宋体" w:eastAsia="宋体" w:hAnsi="宋体" w:cs="宋体" w:hint="eastAsia"/>
                <w:b/>
                <w:bCs/>
                <w:sz w:val="18"/>
                <w:szCs w:val="18"/>
              </w:rPr>
              <w:t>程</w:t>
            </w:r>
          </w:p>
          <w:p w:rsidR="00D20642" w:rsidRDefault="00215F7A">
            <w:pPr>
              <w:jc w:val="center"/>
              <w:rPr>
                <w:rFonts w:ascii="宋体" w:eastAsia="宋体" w:hAnsi="宋体" w:cs="宋体"/>
                <w:b/>
                <w:bCs/>
                <w:sz w:val="18"/>
                <w:szCs w:val="18"/>
              </w:rPr>
            </w:pPr>
            <w:r>
              <w:rPr>
                <w:rFonts w:ascii="宋体" w:eastAsia="宋体" w:hAnsi="宋体" w:cs="宋体" w:hint="eastAsia"/>
                <w:b/>
                <w:bCs/>
                <w:sz w:val="18"/>
                <w:szCs w:val="18"/>
              </w:rPr>
              <w:t>类别</w:t>
            </w:r>
          </w:p>
        </w:tc>
        <w:tc>
          <w:tcPr>
            <w:tcW w:w="361" w:type="dxa"/>
            <w:vMerge w:val="restart"/>
            <w:tcBorders>
              <w:tl2br w:val="nil"/>
              <w:tr2bl w:val="nil"/>
            </w:tcBorders>
            <w:vAlign w:val="center"/>
          </w:tcPr>
          <w:p w:rsidR="00D20642" w:rsidRDefault="00215F7A">
            <w:pPr>
              <w:jc w:val="center"/>
              <w:rPr>
                <w:rFonts w:ascii="宋体" w:eastAsia="宋体" w:hAnsi="宋体" w:cs="宋体"/>
                <w:b/>
                <w:bCs/>
                <w:sz w:val="18"/>
                <w:szCs w:val="18"/>
              </w:rPr>
            </w:pPr>
            <w:r>
              <w:rPr>
                <w:rFonts w:ascii="宋体" w:eastAsia="宋体" w:hAnsi="宋体" w:cs="宋体" w:hint="eastAsia"/>
                <w:b/>
                <w:bCs/>
                <w:sz w:val="18"/>
                <w:szCs w:val="18"/>
              </w:rPr>
              <w:t>序</w:t>
            </w:r>
          </w:p>
          <w:p w:rsidR="00D20642" w:rsidRDefault="00215F7A">
            <w:pPr>
              <w:jc w:val="center"/>
              <w:rPr>
                <w:rFonts w:ascii="宋体" w:eastAsia="宋体" w:hAnsi="宋体" w:cs="宋体"/>
                <w:b/>
                <w:bCs/>
                <w:sz w:val="18"/>
                <w:szCs w:val="18"/>
              </w:rPr>
            </w:pPr>
            <w:r>
              <w:rPr>
                <w:rFonts w:ascii="宋体" w:eastAsia="宋体" w:hAnsi="宋体" w:cs="宋体" w:hint="eastAsia"/>
                <w:b/>
                <w:bCs/>
                <w:sz w:val="18"/>
                <w:szCs w:val="18"/>
              </w:rPr>
              <w:t>号</w:t>
            </w:r>
          </w:p>
        </w:tc>
        <w:tc>
          <w:tcPr>
            <w:tcW w:w="446" w:type="dxa"/>
            <w:vMerge w:val="restart"/>
            <w:tcBorders>
              <w:tl2br w:val="nil"/>
              <w:tr2bl w:val="nil"/>
            </w:tcBorders>
            <w:vAlign w:val="center"/>
          </w:tcPr>
          <w:p w:rsidR="00D20642" w:rsidRDefault="00215F7A">
            <w:pPr>
              <w:jc w:val="center"/>
              <w:rPr>
                <w:rFonts w:ascii="宋体" w:eastAsia="宋体" w:hAnsi="宋体" w:cs="宋体"/>
                <w:b/>
                <w:bCs/>
                <w:sz w:val="18"/>
                <w:szCs w:val="18"/>
              </w:rPr>
            </w:pPr>
            <w:r>
              <w:rPr>
                <w:rFonts w:ascii="宋体" w:eastAsia="宋体" w:hAnsi="宋体" w:cs="宋体" w:hint="eastAsia"/>
                <w:b/>
                <w:bCs/>
                <w:sz w:val="18"/>
                <w:szCs w:val="18"/>
              </w:rPr>
              <w:t>课程</w:t>
            </w:r>
          </w:p>
          <w:p w:rsidR="00D20642" w:rsidRDefault="00215F7A">
            <w:pPr>
              <w:jc w:val="center"/>
              <w:rPr>
                <w:rFonts w:ascii="宋体" w:eastAsia="宋体" w:hAnsi="宋体" w:cs="宋体"/>
                <w:b/>
                <w:bCs/>
                <w:sz w:val="18"/>
                <w:szCs w:val="18"/>
              </w:rPr>
            </w:pPr>
            <w:r>
              <w:rPr>
                <w:rFonts w:ascii="宋体" w:eastAsia="宋体" w:hAnsi="宋体" w:cs="宋体" w:hint="eastAsia"/>
                <w:b/>
                <w:bCs/>
                <w:sz w:val="18"/>
                <w:szCs w:val="18"/>
              </w:rPr>
              <w:t>代码</w:t>
            </w:r>
          </w:p>
        </w:tc>
        <w:tc>
          <w:tcPr>
            <w:tcW w:w="2170" w:type="dxa"/>
            <w:vMerge w:val="restart"/>
            <w:tcBorders>
              <w:tl2br w:val="nil"/>
              <w:tr2bl w:val="nil"/>
            </w:tcBorders>
            <w:vAlign w:val="center"/>
          </w:tcPr>
          <w:p w:rsidR="00D20642" w:rsidRDefault="00215F7A">
            <w:pPr>
              <w:jc w:val="center"/>
              <w:rPr>
                <w:rFonts w:ascii="宋体" w:eastAsia="宋体" w:hAnsi="宋体" w:cs="宋体"/>
                <w:b/>
                <w:bCs/>
                <w:sz w:val="18"/>
                <w:szCs w:val="18"/>
              </w:rPr>
            </w:pPr>
            <w:r>
              <w:rPr>
                <w:rFonts w:ascii="宋体" w:eastAsia="宋体" w:hAnsi="宋体" w:cs="宋体" w:hint="eastAsia"/>
                <w:b/>
                <w:bCs/>
                <w:sz w:val="18"/>
                <w:szCs w:val="18"/>
              </w:rPr>
              <w:t>课</w:t>
            </w:r>
            <w:r>
              <w:rPr>
                <w:rFonts w:ascii="宋体" w:eastAsia="宋体" w:hAnsi="宋体" w:cs="宋体" w:hint="eastAsia"/>
                <w:b/>
                <w:bCs/>
                <w:sz w:val="18"/>
                <w:szCs w:val="18"/>
              </w:rPr>
              <w:t xml:space="preserve"> </w:t>
            </w:r>
            <w:r>
              <w:rPr>
                <w:rFonts w:ascii="宋体" w:eastAsia="宋体" w:hAnsi="宋体" w:cs="宋体" w:hint="eastAsia"/>
                <w:b/>
                <w:bCs/>
                <w:sz w:val="18"/>
                <w:szCs w:val="18"/>
              </w:rPr>
              <w:t>程</w:t>
            </w:r>
            <w:r>
              <w:rPr>
                <w:rFonts w:ascii="宋体" w:eastAsia="宋体" w:hAnsi="宋体" w:cs="宋体" w:hint="eastAsia"/>
                <w:b/>
                <w:bCs/>
                <w:sz w:val="18"/>
                <w:szCs w:val="18"/>
              </w:rPr>
              <w:t xml:space="preserve"> </w:t>
            </w:r>
            <w:r>
              <w:rPr>
                <w:rFonts w:ascii="宋体" w:eastAsia="宋体" w:hAnsi="宋体" w:cs="宋体" w:hint="eastAsia"/>
                <w:b/>
                <w:bCs/>
                <w:sz w:val="18"/>
                <w:szCs w:val="18"/>
              </w:rPr>
              <w:t>名</w:t>
            </w:r>
            <w:r>
              <w:rPr>
                <w:rFonts w:ascii="宋体" w:eastAsia="宋体" w:hAnsi="宋体" w:cs="宋体" w:hint="eastAsia"/>
                <w:b/>
                <w:bCs/>
                <w:sz w:val="18"/>
                <w:szCs w:val="18"/>
              </w:rPr>
              <w:t xml:space="preserve"> </w:t>
            </w:r>
            <w:r>
              <w:rPr>
                <w:rFonts w:ascii="宋体" w:eastAsia="宋体" w:hAnsi="宋体" w:cs="宋体" w:hint="eastAsia"/>
                <w:b/>
                <w:bCs/>
                <w:sz w:val="18"/>
                <w:szCs w:val="18"/>
              </w:rPr>
              <w:t>称</w:t>
            </w:r>
          </w:p>
        </w:tc>
        <w:tc>
          <w:tcPr>
            <w:tcW w:w="384" w:type="dxa"/>
            <w:vMerge w:val="restart"/>
            <w:tcBorders>
              <w:tl2br w:val="nil"/>
              <w:tr2bl w:val="nil"/>
            </w:tcBorders>
            <w:vAlign w:val="center"/>
          </w:tcPr>
          <w:p w:rsidR="00D20642" w:rsidRDefault="00D20642">
            <w:pPr>
              <w:jc w:val="center"/>
              <w:rPr>
                <w:rFonts w:ascii="宋体" w:eastAsia="宋体" w:hAnsi="宋体" w:cs="宋体"/>
                <w:b/>
                <w:bCs/>
                <w:sz w:val="18"/>
                <w:szCs w:val="18"/>
              </w:rPr>
            </w:pPr>
          </w:p>
          <w:p w:rsidR="00D20642" w:rsidRDefault="00215F7A">
            <w:pPr>
              <w:jc w:val="center"/>
              <w:rPr>
                <w:rFonts w:ascii="宋体" w:eastAsia="宋体" w:hAnsi="宋体" w:cs="宋体"/>
                <w:b/>
                <w:bCs/>
                <w:sz w:val="18"/>
                <w:szCs w:val="18"/>
              </w:rPr>
            </w:pPr>
            <w:r>
              <w:rPr>
                <w:rFonts w:ascii="宋体" w:eastAsia="宋体" w:hAnsi="宋体" w:cs="宋体" w:hint="eastAsia"/>
                <w:b/>
                <w:bCs/>
                <w:sz w:val="18"/>
                <w:szCs w:val="18"/>
              </w:rPr>
              <w:t>学</w:t>
            </w:r>
          </w:p>
          <w:p w:rsidR="00D20642" w:rsidRDefault="00D20642">
            <w:pPr>
              <w:jc w:val="center"/>
              <w:rPr>
                <w:rFonts w:ascii="宋体" w:eastAsia="宋体" w:hAnsi="宋体" w:cs="宋体"/>
                <w:b/>
                <w:bCs/>
                <w:sz w:val="18"/>
                <w:szCs w:val="18"/>
              </w:rPr>
            </w:pPr>
          </w:p>
          <w:p w:rsidR="00D20642" w:rsidRDefault="00215F7A">
            <w:pPr>
              <w:jc w:val="center"/>
              <w:rPr>
                <w:rFonts w:ascii="宋体" w:eastAsia="宋体" w:hAnsi="宋体" w:cs="宋体"/>
                <w:b/>
                <w:bCs/>
                <w:sz w:val="18"/>
                <w:szCs w:val="18"/>
              </w:rPr>
            </w:pPr>
            <w:r>
              <w:rPr>
                <w:rFonts w:ascii="宋体" w:eastAsia="宋体" w:hAnsi="宋体" w:cs="宋体" w:hint="eastAsia"/>
                <w:b/>
                <w:bCs/>
                <w:sz w:val="18"/>
                <w:szCs w:val="18"/>
              </w:rPr>
              <w:t>分</w:t>
            </w:r>
          </w:p>
        </w:tc>
        <w:tc>
          <w:tcPr>
            <w:tcW w:w="384" w:type="dxa"/>
            <w:vMerge w:val="restart"/>
            <w:tcBorders>
              <w:tl2br w:val="nil"/>
              <w:tr2bl w:val="nil"/>
            </w:tcBorders>
            <w:vAlign w:val="center"/>
          </w:tcPr>
          <w:p w:rsidR="00D20642" w:rsidRDefault="00D20642">
            <w:pPr>
              <w:jc w:val="center"/>
              <w:rPr>
                <w:rFonts w:ascii="宋体" w:eastAsia="宋体" w:hAnsi="宋体" w:cs="宋体"/>
                <w:b/>
                <w:bCs/>
                <w:sz w:val="18"/>
                <w:szCs w:val="18"/>
              </w:rPr>
            </w:pPr>
          </w:p>
          <w:p w:rsidR="00D20642" w:rsidRDefault="00215F7A">
            <w:pPr>
              <w:jc w:val="center"/>
              <w:rPr>
                <w:rFonts w:ascii="宋体" w:eastAsia="宋体" w:hAnsi="宋体" w:cs="宋体"/>
                <w:b/>
                <w:bCs/>
                <w:sz w:val="18"/>
                <w:szCs w:val="18"/>
              </w:rPr>
            </w:pPr>
            <w:r>
              <w:rPr>
                <w:rFonts w:ascii="宋体" w:eastAsia="宋体" w:hAnsi="宋体" w:cs="宋体" w:hint="eastAsia"/>
                <w:b/>
                <w:bCs/>
                <w:sz w:val="18"/>
                <w:szCs w:val="18"/>
              </w:rPr>
              <w:t>总</w:t>
            </w:r>
          </w:p>
          <w:p w:rsidR="00D20642" w:rsidRDefault="00215F7A">
            <w:pPr>
              <w:jc w:val="center"/>
              <w:rPr>
                <w:rFonts w:ascii="宋体" w:eastAsia="宋体" w:hAnsi="宋体" w:cs="宋体"/>
                <w:b/>
                <w:bCs/>
                <w:sz w:val="18"/>
                <w:szCs w:val="18"/>
              </w:rPr>
            </w:pPr>
            <w:r>
              <w:rPr>
                <w:rFonts w:ascii="宋体" w:eastAsia="宋体" w:hAnsi="宋体" w:cs="宋体" w:hint="eastAsia"/>
                <w:b/>
                <w:bCs/>
                <w:sz w:val="18"/>
                <w:szCs w:val="18"/>
              </w:rPr>
              <w:t>学</w:t>
            </w:r>
          </w:p>
          <w:p w:rsidR="00D20642" w:rsidRDefault="00215F7A">
            <w:pPr>
              <w:jc w:val="center"/>
              <w:rPr>
                <w:rFonts w:ascii="宋体" w:eastAsia="宋体" w:hAnsi="宋体" w:cs="宋体"/>
                <w:b/>
                <w:bCs/>
                <w:sz w:val="18"/>
                <w:szCs w:val="18"/>
              </w:rPr>
            </w:pPr>
            <w:r>
              <w:rPr>
                <w:rFonts w:ascii="宋体" w:eastAsia="宋体" w:hAnsi="宋体" w:cs="宋体" w:hint="eastAsia"/>
                <w:b/>
                <w:bCs/>
                <w:sz w:val="18"/>
                <w:szCs w:val="18"/>
              </w:rPr>
              <w:t>时</w:t>
            </w:r>
          </w:p>
        </w:tc>
        <w:tc>
          <w:tcPr>
            <w:tcW w:w="3080" w:type="dxa"/>
            <w:gridSpan w:val="8"/>
            <w:tcBorders>
              <w:tl2br w:val="nil"/>
              <w:tr2bl w:val="nil"/>
            </w:tcBorders>
            <w:vAlign w:val="center"/>
          </w:tcPr>
          <w:p w:rsidR="00D20642" w:rsidRDefault="00215F7A">
            <w:pPr>
              <w:jc w:val="center"/>
              <w:rPr>
                <w:rFonts w:ascii="宋体" w:eastAsia="宋体" w:hAnsi="宋体" w:cs="宋体"/>
                <w:b/>
                <w:bCs/>
                <w:sz w:val="18"/>
                <w:szCs w:val="18"/>
              </w:rPr>
            </w:pPr>
            <w:r>
              <w:rPr>
                <w:rFonts w:ascii="宋体" w:eastAsia="宋体" w:hAnsi="宋体" w:cs="宋体" w:hint="eastAsia"/>
                <w:b/>
                <w:bCs/>
                <w:sz w:val="18"/>
                <w:szCs w:val="18"/>
              </w:rPr>
              <w:t>各学期学时分配</w:t>
            </w:r>
          </w:p>
        </w:tc>
        <w:tc>
          <w:tcPr>
            <w:tcW w:w="1155" w:type="dxa"/>
            <w:gridSpan w:val="3"/>
            <w:tcBorders>
              <w:tl2br w:val="nil"/>
              <w:tr2bl w:val="nil"/>
            </w:tcBorders>
            <w:vAlign w:val="center"/>
          </w:tcPr>
          <w:p w:rsidR="00D20642" w:rsidRDefault="00215F7A">
            <w:pPr>
              <w:jc w:val="center"/>
              <w:rPr>
                <w:rFonts w:ascii="宋体" w:eastAsia="宋体" w:hAnsi="宋体" w:cs="宋体"/>
                <w:b/>
                <w:bCs/>
                <w:sz w:val="18"/>
                <w:szCs w:val="18"/>
              </w:rPr>
            </w:pPr>
            <w:r>
              <w:rPr>
                <w:rFonts w:ascii="宋体" w:eastAsia="宋体" w:hAnsi="宋体" w:cs="宋体" w:hint="eastAsia"/>
                <w:b/>
                <w:bCs/>
                <w:sz w:val="18"/>
                <w:szCs w:val="18"/>
              </w:rPr>
              <w:t>考核</w:t>
            </w:r>
          </w:p>
          <w:p w:rsidR="00D20642" w:rsidRDefault="00215F7A">
            <w:pPr>
              <w:jc w:val="center"/>
              <w:rPr>
                <w:rFonts w:ascii="宋体" w:eastAsia="宋体" w:hAnsi="宋体" w:cs="宋体"/>
                <w:b/>
                <w:bCs/>
                <w:sz w:val="18"/>
                <w:szCs w:val="18"/>
              </w:rPr>
            </w:pPr>
            <w:r>
              <w:rPr>
                <w:rFonts w:ascii="宋体" w:eastAsia="宋体" w:hAnsi="宋体" w:cs="宋体" w:hint="eastAsia"/>
                <w:b/>
                <w:bCs/>
                <w:sz w:val="18"/>
                <w:szCs w:val="18"/>
              </w:rPr>
              <w:t>方式</w:t>
            </w:r>
          </w:p>
        </w:tc>
      </w:tr>
      <w:tr w:rsidR="00D20642">
        <w:trPr>
          <w:trHeight w:val="1022"/>
          <w:jc w:val="center"/>
        </w:trPr>
        <w:tc>
          <w:tcPr>
            <w:tcW w:w="335" w:type="dxa"/>
            <w:vMerge/>
            <w:tcBorders>
              <w:tl2br w:val="nil"/>
              <w:tr2bl w:val="nil"/>
            </w:tcBorders>
            <w:vAlign w:val="center"/>
          </w:tcPr>
          <w:p w:rsidR="00D20642" w:rsidRDefault="00D20642">
            <w:pPr>
              <w:jc w:val="center"/>
              <w:rPr>
                <w:rFonts w:ascii="宋体" w:eastAsia="宋体" w:hAnsi="宋体" w:cs="宋体"/>
                <w:b/>
                <w:bCs/>
                <w:sz w:val="18"/>
                <w:szCs w:val="18"/>
              </w:rPr>
            </w:pPr>
          </w:p>
        </w:tc>
        <w:tc>
          <w:tcPr>
            <w:tcW w:w="361" w:type="dxa"/>
            <w:vMerge/>
            <w:tcBorders>
              <w:tl2br w:val="nil"/>
              <w:tr2bl w:val="nil"/>
            </w:tcBorders>
            <w:vAlign w:val="center"/>
          </w:tcPr>
          <w:p w:rsidR="00D20642" w:rsidRDefault="00D20642">
            <w:pPr>
              <w:jc w:val="center"/>
              <w:rPr>
                <w:rFonts w:ascii="宋体" w:eastAsia="宋体" w:hAnsi="宋体" w:cs="宋体"/>
                <w:b/>
                <w:bCs/>
                <w:sz w:val="18"/>
                <w:szCs w:val="18"/>
              </w:rPr>
            </w:pPr>
          </w:p>
        </w:tc>
        <w:tc>
          <w:tcPr>
            <w:tcW w:w="446" w:type="dxa"/>
            <w:vMerge/>
            <w:tcBorders>
              <w:tl2br w:val="nil"/>
              <w:tr2bl w:val="nil"/>
            </w:tcBorders>
            <w:vAlign w:val="center"/>
          </w:tcPr>
          <w:p w:rsidR="00D20642" w:rsidRDefault="00D20642">
            <w:pPr>
              <w:jc w:val="center"/>
              <w:rPr>
                <w:rFonts w:ascii="宋体" w:eastAsia="宋体" w:hAnsi="宋体" w:cs="宋体"/>
                <w:b/>
                <w:bCs/>
                <w:sz w:val="18"/>
                <w:szCs w:val="18"/>
              </w:rPr>
            </w:pPr>
          </w:p>
        </w:tc>
        <w:tc>
          <w:tcPr>
            <w:tcW w:w="2170" w:type="dxa"/>
            <w:vMerge/>
            <w:tcBorders>
              <w:tl2br w:val="nil"/>
              <w:tr2bl w:val="nil"/>
            </w:tcBorders>
            <w:vAlign w:val="center"/>
          </w:tcPr>
          <w:p w:rsidR="00D20642" w:rsidRDefault="00D20642">
            <w:pPr>
              <w:jc w:val="center"/>
              <w:rPr>
                <w:rFonts w:ascii="宋体" w:eastAsia="宋体" w:hAnsi="宋体" w:cs="宋体"/>
                <w:b/>
                <w:bCs/>
                <w:sz w:val="18"/>
                <w:szCs w:val="18"/>
              </w:rPr>
            </w:pPr>
          </w:p>
        </w:tc>
        <w:tc>
          <w:tcPr>
            <w:tcW w:w="384" w:type="dxa"/>
            <w:vMerge/>
            <w:tcBorders>
              <w:tl2br w:val="nil"/>
              <w:tr2bl w:val="nil"/>
            </w:tcBorders>
            <w:vAlign w:val="center"/>
          </w:tcPr>
          <w:p w:rsidR="00D20642" w:rsidRDefault="00D20642">
            <w:pPr>
              <w:jc w:val="center"/>
              <w:rPr>
                <w:rFonts w:ascii="宋体" w:eastAsia="宋体" w:hAnsi="宋体" w:cs="宋体"/>
                <w:b/>
                <w:bCs/>
                <w:sz w:val="18"/>
                <w:szCs w:val="18"/>
              </w:rPr>
            </w:pPr>
          </w:p>
        </w:tc>
        <w:tc>
          <w:tcPr>
            <w:tcW w:w="384" w:type="dxa"/>
            <w:vMerge/>
            <w:tcBorders>
              <w:tl2br w:val="nil"/>
              <w:tr2bl w:val="nil"/>
            </w:tcBorders>
            <w:vAlign w:val="center"/>
          </w:tcPr>
          <w:p w:rsidR="00D20642" w:rsidRDefault="00D20642">
            <w:pPr>
              <w:jc w:val="center"/>
              <w:rPr>
                <w:rFonts w:ascii="宋体" w:eastAsia="宋体" w:hAnsi="宋体" w:cs="宋体"/>
                <w:b/>
                <w:bCs/>
                <w:sz w:val="18"/>
                <w:szCs w:val="18"/>
              </w:rPr>
            </w:pPr>
          </w:p>
        </w:tc>
        <w:tc>
          <w:tcPr>
            <w:tcW w:w="385" w:type="dxa"/>
            <w:vMerge w:val="restart"/>
            <w:tcBorders>
              <w:tl2br w:val="nil"/>
              <w:tr2bl w:val="nil"/>
            </w:tcBorders>
            <w:vAlign w:val="center"/>
          </w:tcPr>
          <w:p w:rsidR="00D20642" w:rsidRDefault="00215F7A">
            <w:pPr>
              <w:jc w:val="center"/>
              <w:rPr>
                <w:rFonts w:ascii="宋体" w:eastAsia="宋体" w:hAnsi="宋体" w:cs="宋体"/>
                <w:b/>
                <w:bCs/>
                <w:sz w:val="18"/>
                <w:szCs w:val="18"/>
              </w:rPr>
            </w:pPr>
            <w:r>
              <w:rPr>
                <w:rFonts w:ascii="宋体" w:eastAsia="宋体" w:hAnsi="宋体" w:cs="宋体" w:hint="eastAsia"/>
                <w:b/>
                <w:bCs/>
                <w:sz w:val="18"/>
                <w:szCs w:val="18"/>
              </w:rPr>
              <w:t>线</w:t>
            </w:r>
          </w:p>
          <w:p w:rsidR="00D20642" w:rsidRDefault="00215F7A">
            <w:pPr>
              <w:jc w:val="center"/>
              <w:rPr>
                <w:rFonts w:ascii="宋体" w:eastAsia="宋体" w:hAnsi="宋体" w:cs="宋体"/>
                <w:b/>
                <w:bCs/>
                <w:sz w:val="18"/>
                <w:szCs w:val="18"/>
              </w:rPr>
            </w:pPr>
            <w:r>
              <w:rPr>
                <w:rFonts w:ascii="宋体" w:eastAsia="宋体" w:hAnsi="宋体" w:cs="宋体" w:hint="eastAsia"/>
                <w:b/>
                <w:bCs/>
                <w:sz w:val="18"/>
                <w:szCs w:val="18"/>
              </w:rPr>
              <w:t>上</w:t>
            </w:r>
          </w:p>
          <w:p w:rsidR="00D20642" w:rsidRDefault="00215F7A">
            <w:pPr>
              <w:jc w:val="center"/>
              <w:rPr>
                <w:rFonts w:ascii="宋体" w:eastAsia="宋体" w:hAnsi="宋体" w:cs="宋体"/>
                <w:b/>
                <w:bCs/>
                <w:sz w:val="18"/>
                <w:szCs w:val="18"/>
              </w:rPr>
            </w:pPr>
            <w:r>
              <w:rPr>
                <w:rFonts w:ascii="宋体" w:eastAsia="宋体" w:hAnsi="宋体" w:cs="宋体" w:hint="eastAsia"/>
                <w:b/>
                <w:bCs/>
                <w:sz w:val="18"/>
                <w:szCs w:val="18"/>
              </w:rPr>
              <w:t>教</w:t>
            </w:r>
          </w:p>
          <w:p w:rsidR="00D20642" w:rsidRDefault="00215F7A">
            <w:pPr>
              <w:jc w:val="center"/>
              <w:rPr>
                <w:rFonts w:ascii="宋体" w:eastAsia="宋体" w:hAnsi="宋体" w:cs="宋体"/>
                <w:b/>
                <w:bCs/>
                <w:sz w:val="18"/>
                <w:szCs w:val="18"/>
              </w:rPr>
            </w:pPr>
            <w:r>
              <w:rPr>
                <w:rFonts w:ascii="宋体" w:eastAsia="宋体" w:hAnsi="宋体" w:cs="宋体" w:hint="eastAsia"/>
                <w:b/>
                <w:bCs/>
                <w:sz w:val="18"/>
                <w:szCs w:val="18"/>
              </w:rPr>
              <w:t>学</w:t>
            </w:r>
          </w:p>
        </w:tc>
        <w:tc>
          <w:tcPr>
            <w:tcW w:w="385" w:type="dxa"/>
            <w:vMerge w:val="restart"/>
            <w:tcBorders>
              <w:tl2br w:val="nil"/>
              <w:tr2bl w:val="nil"/>
            </w:tcBorders>
            <w:vAlign w:val="center"/>
          </w:tcPr>
          <w:p w:rsidR="00D20642" w:rsidRDefault="00215F7A">
            <w:pPr>
              <w:jc w:val="center"/>
              <w:rPr>
                <w:rFonts w:ascii="宋体" w:eastAsia="宋体" w:hAnsi="宋体" w:cs="宋体"/>
                <w:b/>
                <w:bCs/>
                <w:sz w:val="18"/>
                <w:szCs w:val="18"/>
              </w:rPr>
            </w:pPr>
            <w:r>
              <w:rPr>
                <w:rFonts w:ascii="宋体" w:eastAsia="宋体" w:hAnsi="宋体" w:cs="宋体" w:hint="eastAsia"/>
                <w:b/>
                <w:bCs/>
                <w:sz w:val="18"/>
                <w:szCs w:val="18"/>
              </w:rPr>
              <w:t>线</w:t>
            </w:r>
          </w:p>
          <w:p w:rsidR="00D20642" w:rsidRDefault="00215F7A">
            <w:pPr>
              <w:jc w:val="center"/>
              <w:rPr>
                <w:rFonts w:ascii="宋体" w:eastAsia="宋体" w:hAnsi="宋体" w:cs="宋体"/>
                <w:b/>
                <w:bCs/>
                <w:sz w:val="18"/>
                <w:szCs w:val="18"/>
              </w:rPr>
            </w:pPr>
            <w:r>
              <w:rPr>
                <w:rFonts w:ascii="宋体" w:eastAsia="宋体" w:hAnsi="宋体" w:cs="宋体" w:hint="eastAsia"/>
                <w:b/>
                <w:bCs/>
                <w:sz w:val="18"/>
                <w:szCs w:val="18"/>
              </w:rPr>
              <w:t>下</w:t>
            </w:r>
          </w:p>
          <w:p w:rsidR="00D20642" w:rsidRDefault="00215F7A">
            <w:pPr>
              <w:jc w:val="center"/>
              <w:rPr>
                <w:rFonts w:ascii="宋体" w:eastAsia="宋体" w:hAnsi="宋体" w:cs="宋体"/>
                <w:b/>
                <w:bCs/>
                <w:sz w:val="18"/>
                <w:szCs w:val="18"/>
              </w:rPr>
            </w:pPr>
            <w:r>
              <w:rPr>
                <w:rFonts w:ascii="宋体" w:eastAsia="宋体" w:hAnsi="宋体" w:cs="宋体" w:hint="eastAsia"/>
                <w:b/>
                <w:bCs/>
                <w:sz w:val="18"/>
                <w:szCs w:val="18"/>
              </w:rPr>
              <w:t>教</w:t>
            </w:r>
          </w:p>
          <w:p w:rsidR="00D20642" w:rsidRDefault="00215F7A">
            <w:pPr>
              <w:jc w:val="center"/>
              <w:rPr>
                <w:rFonts w:ascii="宋体" w:eastAsia="宋体" w:hAnsi="宋体" w:cs="宋体"/>
                <w:b/>
                <w:bCs/>
                <w:sz w:val="18"/>
                <w:szCs w:val="18"/>
              </w:rPr>
            </w:pPr>
            <w:r>
              <w:rPr>
                <w:rFonts w:ascii="宋体" w:eastAsia="宋体" w:hAnsi="宋体" w:cs="宋体" w:hint="eastAsia"/>
                <w:b/>
                <w:bCs/>
                <w:sz w:val="18"/>
                <w:szCs w:val="18"/>
              </w:rPr>
              <w:t>学</w:t>
            </w:r>
          </w:p>
        </w:tc>
        <w:tc>
          <w:tcPr>
            <w:tcW w:w="385" w:type="dxa"/>
            <w:vMerge w:val="restart"/>
            <w:tcBorders>
              <w:tl2br w:val="nil"/>
              <w:tr2bl w:val="nil"/>
            </w:tcBorders>
            <w:vAlign w:val="center"/>
          </w:tcPr>
          <w:p w:rsidR="00D20642" w:rsidRDefault="00215F7A">
            <w:pPr>
              <w:jc w:val="center"/>
              <w:rPr>
                <w:rFonts w:ascii="宋体" w:eastAsia="宋体" w:hAnsi="宋体" w:cs="宋体"/>
                <w:b/>
                <w:bCs/>
                <w:sz w:val="18"/>
                <w:szCs w:val="18"/>
              </w:rPr>
            </w:pPr>
            <w:r>
              <w:rPr>
                <w:rFonts w:ascii="宋体" w:eastAsia="宋体" w:hAnsi="宋体" w:cs="宋体" w:hint="eastAsia"/>
                <w:b/>
                <w:bCs/>
                <w:sz w:val="18"/>
                <w:szCs w:val="18"/>
              </w:rPr>
              <w:t>实</w:t>
            </w:r>
          </w:p>
          <w:p w:rsidR="00D20642" w:rsidRDefault="00215F7A">
            <w:pPr>
              <w:jc w:val="center"/>
              <w:rPr>
                <w:rFonts w:ascii="宋体" w:eastAsia="宋体" w:hAnsi="宋体" w:cs="宋体"/>
                <w:b/>
                <w:bCs/>
                <w:sz w:val="18"/>
                <w:szCs w:val="18"/>
              </w:rPr>
            </w:pPr>
            <w:r>
              <w:rPr>
                <w:rFonts w:ascii="宋体" w:eastAsia="宋体" w:hAnsi="宋体" w:cs="宋体" w:hint="eastAsia"/>
                <w:b/>
                <w:bCs/>
                <w:sz w:val="18"/>
                <w:szCs w:val="18"/>
              </w:rPr>
              <w:t>验</w:t>
            </w:r>
          </w:p>
          <w:p w:rsidR="00D20642" w:rsidRDefault="00215F7A">
            <w:pPr>
              <w:jc w:val="center"/>
              <w:rPr>
                <w:rFonts w:ascii="宋体" w:eastAsia="宋体" w:hAnsi="宋体" w:cs="宋体"/>
                <w:b/>
                <w:bCs/>
                <w:sz w:val="18"/>
                <w:szCs w:val="18"/>
              </w:rPr>
            </w:pPr>
            <w:r>
              <w:rPr>
                <w:rFonts w:ascii="宋体" w:eastAsia="宋体" w:hAnsi="宋体" w:cs="宋体" w:hint="eastAsia"/>
                <w:b/>
                <w:bCs/>
                <w:sz w:val="18"/>
                <w:szCs w:val="18"/>
              </w:rPr>
              <w:t>实</w:t>
            </w:r>
          </w:p>
          <w:p w:rsidR="00D20642" w:rsidRDefault="00215F7A">
            <w:pPr>
              <w:jc w:val="center"/>
              <w:rPr>
                <w:rFonts w:ascii="宋体" w:eastAsia="宋体" w:hAnsi="宋体" w:cs="宋体"/>
                <w:b/>
                <w:bCs/>
                <w:sz w:val="18"/>
                <w:szCs w:val="18"/>
              </w:rPr>
            </w:pPr>
            <w:r>
              <w:rPr>
                <w:rFonts w:ascii="宋体" w:eastAsia="宋体" w:hAnsi="宋体" w:cs="宋体" w:hint="eastAsia"/>
                <w:b/>
                <w:bCs/>
                <w:sz w:val="18"/>
                <w:szCs w:val="18"/>
              </w:rPr>
              <w:t>训</w:t>
            </w:r>
          </w:p>
        </w:tc>
        <w:tc>
          <w:tcPr>
            <w:tcW w:w="385" w:type="dxa"/>
            <w:vMerge w:val="restart"/>
            <w:tcBorders>
              <w:tl2br w:val="nil"/>
              <w:tr2bl w:val="nil"/>
            </w:tcBorders>
            <w:vAlign w:val="center"/>
          </w:tcPr>
          <w:p w:rsidR="00D20642" w:rsidRDefault="00215F7A">
            <w:pPr>
              <w:jc w:val="center"/>
              <w:rPr>
                <w:rFonts w:ascii="宋体" w:eastAsia="宋体" w:hAnsi="宋体" w:cs="宋体"/>
                <w:b/>
                <w:bCs/>
                <w:sz w:val="18"/>
                <w:szCs w:val="18"/>
              </w:rPr>
            </w:pPr>
            <w:r>
              <w:rPr>
                <w:rFonts w:ascii="宋体" w:eastAsia="宋体" w:hAnsi="宋体" w:cs="宋体" w:hint="eastAsia"/>
                <w:b/>
                <w:bCs/>
                <w:sz w:val="18"/>
                <w:szCs w:val="18"/>
              </w:rPr>
              <w:t>一</w:t>
            </w:r>
          </w:p>
        </w:tc>
        <w:tc>
          <w:tcPr>
            <w:tcW w:w="385" w:type="dxa"/>
            <w:vMerge w:val="restart"/>
            <w:tcBorders>
              <w:tl2br w:val="nil"/>
              <w:tr2bl w:val="nil"/>
            </w:tcBorders>
            <w:vAlign w:val="center"/>
          </w:tcPr>
          <w:p w:rsidR="00D20642" w:rsidRDefault="00215F7A">
            <w:pPr>
              <w:jc w:val="center"/>
              <w:rPr>
                <w:rFonts w:ascii="宋体" w:eastAsia="宋体" w:hAnsi="宋体" w:cs="宋体"/>
                <w:b/>
                <w:bCs/>
                <w:sz w:val="18"/>
                <w:szCs w:val="18"/>
              </w:rPr>
            </w:pPr>
            <w:r>
              <w:rPr>
                <w:rFonts w:ascii="宋体" w:eastAsia="宋体" w:hAnsi="宋体" w:cs="宋体" w:hint="eastAsia"/>
                <w:b/>
                <w:bCs/>
                <w:sz w:val="18"/>
                <w:szCs w:val="18"/>
              </w:rPr>
              <w:t>二</w:t>
            </w:r>
          </w:p>
        </w:tc>
        <w:tc>
          <w:tcPr>
            <w:tcW w:w="385" w:type="dxa"/>
            <w:vMerge w:val="restart"/>
            <w:tcBorders>
              <w:tl2br w:val="nil"/>
              <w:tr2bl w:val="nil"/>
            </w:tcBorders>
            <w:vAlign w:val="center"/>
          </w:tcPr>
          <w:p w:rsidR="00D20642" w:rsidRDefault="00215F7A">
            <w:pPr>
              <w:jc w:val="center"/>
              <w:rPr>
                <w:rFonts w:ascii="宋体" w:eastAsia="宋体" w:hAnsi="宋体" w:cs="宋体"/>
                <w:b/>
                <w:bCs/>
                <w:sz w:val="18"/>
                <w:szCs w:val="18"/>
              </w:rPr>
            </w:pPr>
            <w:r>
              <w:rPr>
                <w:rFonts w:ascii="宋体" w:eastAsia="宋体" w:hAnsi="宋体" w:cs="宋体" w:hint="eastAsia"/>
                <w:b/>
                <w:bCs/>
                <w:sz w:val="18"/>
                <w:szCs w:val="18"/>
              </w:rPr>
              <w:t>三</w:t>
            </w:r>
          </w:p>
        </w:tc>
        <w:tc>
          <w:tcPr>
            <w:tcW w:w="385" w:type="dxa"/>
            <w:vMerge w:val="restart"/>
            <w:tcBorders>
              <w:tl2br w:val="nil"/>
              <w:tr2bl w:val="nil"/>
            </w:tcBorders>
            <w:vAlign w:val="center"/>
          </w:tcPr>
          <w:p w:rsidR="00D20642" w:rsidRDefault="00215F7A">
            <w:pPr>
              <w:jc w:val="center"/>
              <w:rPr>
                <w:rFonts w:ascii="宋体" w:eastAsia="宋体" w:hAnsi="宋体" w:cs="宋体"/>
                <w:b/>
                <w:bCs/>
                <w:sz w:val="18"/>
                <w:szCs w:val="18"/>
              </w:rPr>
            </w:pPr>
            <w:r>
              <w:rPr>
                <w:rFonts w:ascii="宋体" w:eastAsia="宋体" w:hAnsi="宋体" w:cs="宋体" w:hint="eastAsia"/>
                <w:b/>
                <w:bCs/>
                <w:sz w:val="18"/>
                <w:szCs w:val="18"/>
              </w:rPr>
              <w:t>四</w:t>
            </w:r>
          </w:p>
        </w:tc>
        <w:tc>
          <w:tcPr>
            <w:tcW w:w="385" w:type="dxa"/>
            <w:vMerge w:val="restart"/>
            <w:tcBorders>
              <w:tl2br w:val="nil"/>
              <w:tr2bl w:val="nil"/>
            </w:tcBorders>
            <w:vAlign w:val="center"/>
          </w:tcPr>
          <w:p w:rsidR="00D20642" w:rsidRDefault="00215F7A">
            <w:pPr>
              <w:jc w:val="center"/>
              <w:rPr>
                <w:rFonts w:ascii="宋体" w:eastAsia="宋体" w:hAnsi="宋体" w:cs="宋体"/>
                <w:b/>
                <w:bCs/>
                <w:sz w:val="18"/>
                <w:szCs w:val="18"/>
              </w:rPr>
            </w:pPr>
            <w:r>
              <w:rPr>
                <w:rFonts w:ascii="宋体" w:eastAsia="宋体" w:hAnsi="宋体" w:cs="宋体" w:hint="eastAsia"/>
                <w:b/>
                <w:bCs/>
                <w:sz w:val="18"/>
                <w:szCs w:val="18"/>
              </w:rPr>
              <w:t>五</w:t>
            </w:r>
          </w:p>
        </w:tc>
        <w:tc>
          <w:tcPr>
            <w:tcW w:w="385" w:type="dxa"/>
            <w:vMerge w:val="restart"/>
            <w:tcBorders>
              <w:tl2br w:val="nil"/>
              <w:tr2bl w:val="nil"/>
            </w:tcBorders>
            <w:vAlign w:val="center"/>
          </w:tcPr>
          <w:p w:rsidR="00D20642" w:rsidRDefault="00215F7A">
            <w:pPr>
              <w:jc w:val="center"/>
              <w:rPr>
                <w:rFonts w:ascii="宋体" w:eastAsia="宋体" w:hAnsi="宋体" w:cs="宋体"/>
                <w:b/>
                <w:bCs/>
                <w:sz w:val="18"/>
                <w:szCs w:val="18"/>
              </w:rPr>
            </w:pPr>
            <w:r>
              <w:rPr>
                <w:rFonts w:ascii="宋体" w:eastAsia="宋体" w:hAnsi="宋体" w:cs="宋体" w:hint="eastAsia"/>
                <w:b/>
                <w:bCs/>
                <w:sz w:val="18"/>
                <w:szCs w:val="18"/>
              </w:rPr>
              <w:t>过</w:t>
            </w:r>
          </w:p>
          <w:p w:rsidR="00D20642" w:rsidRDefault="00215F7A">
            <w:pPr>
              <w:jc w:val="center"/>
              <w:rPr>
                <w:rFonts w:ascii="宋体" w:eastAsia="宋体" w:hAnsi="宋体" w:cs="宋体"/>
                <w:b/>
                <w:bCs/>
                <w:sz w:val="18"/>
                <w:szCs w:val="18"/>
              </w:rPr>
            </w:pPr>
            <w:r>
              <w:rPr>
                <w:rFonts w:ascii="宋体" w:eastAsia="宋体" w:hAnsi="宋体" w:cs="宋体" w:hint="eastAsia"/>
                <w:b/>
                <w:bCs/>
                <w:sz w:val="18"/>
                <w:szCs w:val="18"/>
              </w:rPr>
              <w:t>程</w:t>
            </w:r>
          </w:p>
          <w:p w:rsidR="00D20642" w:rsidRDefault="00215F7A">
            <w:pPr>
              <w:jc w:val="center"/>
              <w:rPr>
                <w:rFonts w:ascii="宋体" w:eastAsia="宋体" w:hAnsi="宋体" w:cs="宋体"/>
                <w:b/>
                <w:bCs/>
                <w:sz w:val="18"/>
                <w:szCs w:val="18"/>
              </w:rPr>
            </w:pPr>
            <w:r>
              <w:rPr>
                <w:rFonts w:ascii="宋体" w:eastAsia="宋体" w:hAnsi="宋体" w:cs="宋体" w:hint="eastAsia"/>
                <w:b/>
                <w:bCs/>
                <w:sz w:val="18"/>
                <w:szCs w:val="18"/>
              </w:rPr>
              <w:t>性</w:t>
            </w:r>
          </w:p>
          <w:p w:rsidR="00D20642" w:rsidRDefault="00215F7A">
            <w:pPr>
              <w:jc w:val="center"/>
              <w:rPr>
                <w:rFonts w:ascii="宋体" w:eastAsia="宋体" w:hAnsi="宋体" w:cs="宋体"/>
                <w:b/>
                <w:bCs/>
                <w:sz w:val="18"/>
                <w:szCs w:val="18"/>
              </w:rPr>
            </w:pPr>
            <w:r>
              <w:rPr>
                <w:rFonts w:ascii="宋体" w:eastAsia="宋体" w:hAnsi="宋体" w:cs="宋体" w:hint="eastAsia"/>
                <w:b/>
                <w:bCs/>
                <w:sz w:val="18"/>
                <w:szCs w:val="18"/>
              </w:rPr>
              <w:t>考</w:t>
            </w:r>
          </w:p>
          <w:p w:rsidR="00D20642" w:rsidRDefault="00215F7A">
            <w:pPr>
              <w:jc w:val="center"/>
              <w:rPr>
                <w:rFonts w:ascii="宋体" w:eastAsia="宋体" w:hAnsi="宋体" w:cs="宋体"/>
                <w:b/>
                <w:bCs/>
                <w:sz w:val="18"/>
                <w:szCs w:val="18"/>
              </w:rPr>
            </w:pPr>
            <w:r>
              <w:rPr>
                <w:rFonts w:ascii="宋体" w:eastAsia="宋体" w:hAnsi="宋体" w:cs="宋体" w:hint="eastAsia"/>
                <w:b/>
                <w:bCs/>
                <w:sz w:val="18"/>
                <w:szCs w:val="18"/>
              </w:rPr>
              <w:t>核</w:t>
            </w:r>
          </w:p>
        </w:tc>
        <w:tc>
          <w:tcPr>
            <w:tcW w:w="770" w:type="dxa"/>
            <w:gridSpan w:val="2"/>
            <w:tcBorders>
              <w:tl2br w:val="nil"/>
              <w:tr2bl w:val="nil"/>
            </w:tcBorders>
            <w:vAlign w:val="center"/>
          </w:tcPr>
          <w:p w:rsidR="00D20642" w:rsidRDefault="00215F7A">
            <w:pPr>
              <w:jc w:val="center"/>
              <w:rPr>
                <w:rFonts w:ascii="宋体" w:eastAsia="宋体" w:hAnsi="宋体" w:cs="宋体"/>
                <w:b/>
                <w:bCs/>
                <w:sz w:val="18"/>
                <w:szCs w:val="18"/>
              </w:rPr>
            </w:pPr>
            <w:r>
              <w:rPr>
                <w:rFonts w:ascii="宋体" w:eastAsia="宋体" w:hAnsi="宋体" w:cs="宋体" w:hint="eastAsia"/>
                <w:b/>
                <w:bCs/>
                <w:sz w:val="18"/>
                <w:szCs w:val="18"/>
              </w:rPr>
              <w:t>终结性</w:t>
            </w:r>
          </w:p>
          <w:p w:rsidR="00D20642" w:rsidRDefault="00215F7A">
            <w:pPr>
              <w:jc w:val="center"/>
              <w:rPr>
                <w:rFonts w:ascii="宋体" w:eastAsia="宋体" w:hAnsi="宋体" w:cs="宋体"/>
                <w:b/>
                <w:bCs/>
                <w:sz w:val="18"/>
                <w:szCs w:val="18"/>
              </w:rPr>
            </w:pPr>
            <w:r>
              <w:rPr>
                <w:rFonts w:ascii="宋体" w:eastAsia="宋体" w:hAnsi="宋体" w:cs="宋体" w:hint="eastAsia"/>
                <w:b/>
                <w:bCs/>
                <w:sz w:val="18"/>
                <w:szCs w:val="18"/>
              </w:rPr>
              <w:t>考核</w:t>
            </w:r>
          </w:p>
        </w:tc>
      </w:tr>
      <w:tr w:rsidR="00D20642">
        <w:trPr>
          <w:trHeight w:val="369"/>
          <w:jc w:val="center"/>
        </w:trPr>
        <w:tc>
          <w:tcPr>
            <w:tcW w:w="335" w:type="dxa"/>
            <w:vMerge/>
            <w:tcBorders>
              <w:tl2br w:val="nil"/>
              <w:tr2bl w:val="nil"/>
            </w:tcBorders>
            <w:vAlign w:val="center"/>
          </w:tcPr>
          <w:p w:rsidR="00D20642" w:rsidRDefault="00D20642">
            <w:pPr>
              <w:jc w:val="center"/>
              <w:rPr>
                <w:rFonts w:ascii="宋体" w:eastAsia="宋体" w:hAnsi="宋体" w:cs="宋体"/>
                <w:b/>
                <w:bCs/>
                <w:sz w:val="18"/>
                <w:szCs w:val="18"/>
              </w:rPr>
            </w:pPr>
          </w:p>
        </w:tc>
        <w:tc>
          <w:tcPr>
            <w:tcW w:w="361" w:type="dxa"/>
            <w:vMerge/>
            <w:tcBorders>
              <w:tl2br w:val="nil"/>
              <w:tr2bl w:val="nil"/>
            </w:tcBorders>
            <w:vAlign w:val="center"/>
          </w:tcPr>
          <w:p w:rsidR="00D20642" w:rsidRDefault="00D20642">
            <w:pPr>
              <w:jc w:val="center"/>
              <w:rPr>
                <w:rFonts w:ascii="宋体" w:eastAsia="宋体" w:hAnsi="宋体" w:cs="宋体"/>
                <w:b/>
                <w:bCs/>
                <w:sz w:val="18"/>
                <w:szCs w:val="18"/>
              </w:rPr>
            </w:pPr>
          </w:p>
        </w:tc>
        <w:tc>
          <w:tcPr>
            <w:tcW w:w="446" w:type="dxa"/>
            <w:vMerge/>
            <w:tcBorders>
              <w:tl2br w:val="nil"/>
              <w:tr2bl w:val="nil"/>
            </w:tcBorders>
            <w:vAlign w:val="center"/>
          </w:tcPr>
          <w:p w:rsidR="00D20642" w:rsidRDefault="00D20642">
            <w:pPr>
              <w:jc w:val="center"/>
              <w:rPr>
                <w:rFonts w:ascii="宋体" w:eastAsia="宋体" w:hAnsi="宋体" w:cs="宋体"/>
                <w:b/>
                <w:bCs/>
                <w:sz w:val="18"/>
                <w:szCs w:val="18"/>
              </w:rPr>
            </w:pPr>
          </w:p>
        </w:tc>
        <w:tc>
          <w:tcPr>
            <w:tcW w:w="2170" w:type="dxa"/>
            <w:vMerge/>
            <w:tcBorders>
              <w:tl2br w:val="nil"/>
              <w:tr2bl w:val="nil"/>
            </w:tcBorders>
            <w:vAlign w:val="center"/>
          </w:tcPr>
          <w:p w:rsidR="00D20642" w:rsidRDefault="00D20642">
            <w:pPr>
              <w:jc w:val="center"/>
              <w:rPr>
                <w:rFonts w:ascii="宋体" w:eastAsia="宋体" w:hAnsi="宋体" w:cs="宋体"/>
                <w:b/>
                <w:bCs/>
                <w:sz w:val="18"/>
                <w:szCs w:val="18"/>
              </w:rPr>
            </w:pPr>
          </w:p>
        </w:tc>
        <w:tc>
          <w:tcPr>
            <w:tcW w:w="384" w:type="dxa"/>
            <w:vMerge/>
            <w:tcBorders>
              <w:tl2br w:val="nil"/>
              <w:tr2bl w:val="nil"/>
            </w:tcBorders>
            <w:vAlign w:val="center"/>
          </w:tcPr>
          <w:p w:rsidR="00D20642" w:rsidRDefault="00D20642">
            <w:pPr>
              <w:jc w:val="center"/>
              <w:rPr>
                <w:rFonts w:ascii="宋体" w:eastAsia="宋体" w:hAnsi="宋体" w:cs="宋体"/>
                <w:b/>
                <w:bCs/>
                <w:sz w:val="18"/>
                <w:szCs w:val="18"/>
              </w:rPr>
            </w:pPr>
          </w:p>
        </w:tc>
        <w:tc>
          <w:tcPr>
            <w:tcW w:w="384" w:type="dxa"/>
            <w:vMerge/>
            <w:tcBorders>
              <w:tl2br w:val="nil"/>
              <w:tr2bl w:val="nil"/>
            </w:tcBorders>
            <w:vAlign w:val="center"/>
          </w:tcPr>
          <w:p w:rsidR="00D20642" w:rsidRDefault="00D20642">
            <w:pPr>
              <w:jc w:val="center"/>
              <w:rPr>
                <w:rFonts w:ascii="宋体" w:eastAsia="宋体" w:hAnsi="宋体" w:cs="宋体"/>
                <w:b/>
                <w:bCs/>
                <w:sz w:val="18"/>
                <w:szCs w:val="18"/>
              </w:rPr>
            </w:pPr>
          </w:p>
        </w:tc>
        <w:tc>
          <w:tcPr>
            <w:tcW w:w="385" w:type="dxa"/>
            <w:vMerge/>
            <w:tcBorders>
              <w:tl2br w:val="nil"/>
              <w:tr2bl w:val="nil"/>
            </w:tcBorders>
            <w:vAlign w:val="center"/>
          </w:tcPr>
          <w:p w:rsidR="00D20642" w:rsidRDefault="00D20642">
            <w:pPr>
              <w:jc w:val="center"/>
              <w:rPr>
                <w:rFonts w:ascii="宋体" w:eastAsia="宋体" w:hAnsi="宋体" w:cs="宋体"/>
                <w:b/>
                <w:bCs/>
                <w:sz w:val="18"/>
                <w:szCs w:val="18"/>
              </w:rPr>
            </w:pPr>
          </w:p>
        </w:tc>
        <w:tc>
          <w:tcPr>
            <w:tcW w:w="385" w:type="dxa"/>
            <w:vMerge/>
            <w:tcBorders>
              <w:tl2br w:val="nil"/>
              <w:tr2bl w:val="nil"/>
            </w:tcBorders>
            <w:vAlign w:val="center"/>
          </w:tcPr>
          <w:p w:rsidR="00D20642" w:rsidRDefault="00D20642">
            <w:pPr>
              <w:jc w:val="center"/>
              <w:rPr>
                <w:rFonts w:ascii="宋体" w:eastAsia="宋体" w:hAnsi="宋体" w:cs="宋体"/>
                <w:b/>
                <w:bCs/>
                <w:sz w:val="18"/>
                <w:szCs w:val="18"/>
              </w:rPr>
            </w:pPr>
          </w:p>
        </w:tc>
        <w:tc>
          <w:tcPr>
            <w:tcW w:w="385" w:type="dxa"/>
            <w:vMerge/>
            <w:tcBorders>
              <w:tl2br w:val="nil"/>
              <w:tr2bl w:val="nil"/>
            </w:tcBorders>
            <w:vAlign w:val="center"/>
          </w:tcPr>
          <w:p w:rsidR="00D20642" w:rsidRDefault="00D20642">
            <w:pPr>
              <w:jc w:val="center"/>
              <w:rPr>
                <w:rFonts w:ascii="宋体" w:eastAsia="宋体" w:hAnsi="宋体" w:cs="宋体"/>
                <w:b/>
                <w:bCs/>
                <w:sz w:val="18"/>
                <w:szCs w:val="18"/>
              </w:rPr>
            </w:pPr>
          </w:p>
        </w:tc>
        <w:tc>
          <w:tcPr>
            <w:tcW w:w="385" w:type="dxa"/>
            <w:vMerge/>
            <w:tcBorders>
              <w:tl2br w:val="nil"/>
              <w:tr2bl w:val="nil"/>
            </w:tcBorders>
            <w:vAlign w:val="center"/>
          </w:tcPr>
          <w:p w:rsidR="00D20642" w:rsidRDefault="00D20642">
            <w:pPr>
              <w:jc w:val="center"/>
              <w:rPr>
                <w:rFonts w:ascii="宋体" w:eastAsia="宋体" w:hAnsi="宋体" w:cs="宋体"/>
                <w:b/>
                <w:bCs/>
                <w:sz w:val="18"/>
                <w:szCs w:val="18"/>
              </w:rPr>
            </w:pPr>
          </w:p>
        </w:tc>
        <w:tc>
          <w:tcPr>
            <w:tcW w:w="385" w:type="dxa"/>
            <w:vMerge/>
            <w:tcBorders>
              <w:tl2br w:val="nil"/>
              <w:tr2bl w:val="nil"/>
            </w:tcBorders>
            <w:vAlign w:val="center"/>
          </w:tcPr>
          <w:p w:rsidR="00D20642" w:rsidRDefault="00D20642">
            <w:pPr>
              <w:jc w:val="center"/>
              <w:rPr>
                <w:rFonts w:ascii="宋体" w:eastAsia="宋体" w:hAnsi="宋体" w:cs="宋体"/>
                <w:b/>
                <w:bCs/>
                <w:sz w:val="18"/>
                <w:szCs w:val="18"/>
              </w:rPr>
            </w:pPr>
          </w:p>
        </w:tc>
        <w:tc>
          <w:tcPr>
            <w:tcW w:w="385" w:type="dxa"/>
            <w:vMerge/>
            <w:tcBorders>
              <w:tl2br w:val="nil"/>
              <w:tr2bl w:val="nil"/>
            </w:tcBorders>
            <w:vAlign w:val="center"/>
          </w:tcPr>
          <w:p w:rsidR="00D20642" w:rsidRDefault="00D20642">
            <w:pPr>
              <w:jc w:val="center"/>
              <w:rPr>
                <w:rFonts w:ascii="宋体" w:eastAsia="宋体" w:hAnsi="宋体" w:cs="宋体"/>
                <w:b/>
                <w:bCs/>
                <w:sz w:val="18"/>
                <w:szCs w:val="18"/>
              </w:rPr>
            </w:pPr>
          </w:p>
        </w:tc>
        <w:tc>
          <w:tcPr>
            <w:tcW w:w="385" w:type="dxa"/>
            <w:vMerge/>
            <w:tcBorders>
              <w:tl2br w:val="nil"/>
              <w:tr2bl w:val="nil"/>
            </w:tcBorders>
            <w:vAlign w:val="center"/>
          </w:tcPr>
          <w:p w:rsidR="00D20642" w:rsidRDefault="00D20642">
            <w:pPr>
              <w:jc w:val="center"/>
              <w:rPr>
                <w:rFonts w:ascii="宋体" w:eastAsia="宋体" w:hAnsi="宋体" w:cs="宋体"/>
                <w:b/>
                <w:bCs/>
                <w:sz w:val="18"/>
                <w:szCs w:val="18"/>
              </w:rPr>
            </w:pPr>
          </w:p>
        </w:tc>
        <w:tc>
          <w:tcPr>
            <w:tcW w:w="385" w:type="dxa"/>
            <w:vMerge/>
            <w:tcBorders>
              <w:tl2br w:val="nil"/>
              <w:tr2bl w:val="nil"/>
            </w:tcBorders>
            <w:vAlign w:val="center"/>
          </w:tcPr>
          <w:p w:rsidR="00D20642" w:rsidRDefault="00D20642">
            <w:pPr>
              <w:jc w:val="center"/>
              <w:rPr>
                <w:rFonts w:ascii="宋体" w:eastAsia="宋体" w:hAnsi="宋体" w:cs="宋体"/>
                <w:b/>
                <w:bCs/>
                <w:sz w:val="18"/>
                <w:szCs w:val="18"/>
              </w:rPr>
            </w:pPr>
          </w:p>
        </w:tc>
        <w:tc>
          <w:tcPr>
            <w:tcW w:w="385" w:type="dxa"/>
            <w:vMerge/>
            <w:tcBorders>
              <w:tl2br w:val="nil"/>
              <w:tr2bl w:val="nil"/>
            </w:tcBorders>
            <w:vAlign w:val="center"/>
          </w:tcPr>
          <w:p w:rsidR="00D20642" w:rsidRDefault="00D20642">
            <w:pPr>
              <w:jc w:val="center"/>
              <w:rPr>
                <w:rFonts w:ascii="宋体" w:eastAsia="宋体" w:hAnsi="宋体" w:cs="宋体"/>
                <w:b/>
                <w:bCs/>
                <w:sz w:val="18"/>
                <w:szCs w:val="18"/>
              </w:rPr>
            </w:pPr>
          </w:p>
        </w:tc>
        <w:tc>
          <w:tcPr>
            <w:tcW w:w="385" w:type="dxa"/>
            <w:tcBorders>
              <w:tl2br w:val="nil"/>
              <w:tr2bl w:val="nil"/>
            </w:tcBorders>
            <w:vAlign w:val="center"/>
          </w:tcPr>
          <w:p w:rsidR="00D20642" w:rsidRDefault="00215F7A">
            <w:pPr>
              <w:jc w:val="center"/>
              <w:rPr>
                <w:rFonts w:ascii="宋体" w:eastAsia="宋体" w:hAnsi="宋体" w:cs="宋体"/>
                <w:b/>
                <w:bCs/>
                <w:sz w:val="18"/>
                <w:szCs w:val="18"/>
              </w:rPr>
            </w:pPr>
            <w:r>
              <w:rPr>
                <w:rFonts w:ascii="宋体" w:eastAsia="宋体" w:hAnsi="宋体" w:cs="宋体" w:hint="eastAsia"/>
                <w:b/>
                <w:bCs/>
                <w:sz w:val="18"/>
                <w:szCs w:val="18"/>
              </w:rPr>
              <w:t>闭卷</w:t>
            </w:r>
          </w:p>
        </w:tc>
        <w:tc>
          <w:tcPr>
            <w:tcW w:w="385" w:type="dxa"/>
            <w:tcBorders>
              <w:tl2br w:val="nil"/>
              <w:tr2bl w:val="nil"/>
            </w:tcBorders>
            <w:vAlign w:val="center"/>
          </w:tcPr>
          <w:p w:rsidR="00D20642" w:rsidRDefault="00215F7A">
            <w:pPr>
              <w:jc w:val="center"/>
              <w:rPr>
                <w:rFonts w:ascii="宋体" w:eastAsia="宋体" w:hAnsi="宋体" w:cs="宋体"/>
                <w:b/>
                <w:bCs/>
                <w:sz w:val="18"/>
                <w:szCs w:val="18"/>
              </w:rPr>
            </w:pPr>
            <w:r>
              <w:rPr>
                <w:rFonts w:ascii="宋体" w:eastAsia="宋体" w:hAnsi="宋体" w:cs="宋体" w:hint="eastAsia"/>
                <w:b/>
                <w:bCs/>
                <w:sz w:val="18"/>
                <w:szCs w:val="18"/>
              </w:rPr>
              <w:t>开卷</w:t>
            </w:r>
          </w:p>
        </w:tc>
      </w:tr>
      <w:tr w:rsidR="00D20642">
        <w:trPr>
          <w:trHeight w:hRule="exact" w:val="386"/>
          <w:jc w:val="center"/>
        </w:trPr>
        <w:tc>
          <w:tcPr>
            <w:tcW w:w="335" w:type="dxa"/>
            <w:vMerge w:val="restart"/>
            <w:tcBorders>
              <w:tl2br w:val="nil"/>
              <w:tr2bl w:val="nil"/>
            </w:tcBorders>
            <w:vAlign w:val="center"/>
          </w:tcPr>
          <w:p w:rsidR="00D20642" w:rsidRDefault="00215F7A">
            <w:pPr>
              <w:spacing w:line="280" w:lineRule="exact"/>
              <w:jc w:val="center"/>
              <w:rPr>
                <w:rFonts w:ascii="Times New Roman" w:hAnsi="宋体"/>
                <w:sz w:val="18"/>
                <w:szCs w:val="18"/>
              </w:rPr>
            </w:pPr>
            <w:bookmarkStart w:id="5" w:name="_Hlk263065686"/>
            <w:r>
              <w:rPr>
                <w:rFonts w:ascii="Times New Roman" w:hAnsi="宋体"/>
                <w:sz w:val="18"/>
                <w:szCs w:val="18"/>
              </w:rPr>
              <w:t>公</w:t>
            </w:r>
          </w:p>
          <w:p w:rsidR="00D20642" w:rsidRDefault="00215F7A">
            <w:pPr>
              <w:spacing w:line="280" w:lineRule="exact"/>
              <w:jc w:val="center"/>
              <w:rPr>
                <w:rFonts w:ascii="Times New Roman" w:hAnsi="宋体"/>
                <w:sz w:val="18"/>
                <w:szCs w:val="18"/>
              </w:rPr>
            </w:pPr>
            <w:r>
              <w:rPr>
                <w:rFonts w:ascii="Times New Roman" w:hAnsi="宋体"/>
                <w:sz w:val="18"/>
                <w:szCs w:val="18"/>
              </w:rPr>
              <w:t>共</w:t>
            </w:r>
          </w:p>
          <w:p w:rsidR="00D20642" w:rsidRDefault="00215F7A">
            <w:pPr>
              <w:spacing w:line="280" w:lineRule="exact"/>
              <w:jc w:val="center"/>
              <w:rPr>
                <w:rFonts w:ascii="Times New Roman" w:hAnsi="宋体"/>
                <w:sz w:val="18"/>
                <w:szCs w:val="18"/>
              </w:rPr>
            </w:pPr>
            <w:r>
              <w:rPr>
                <w:rFonts w:ascii="Times New Roman" w:hAnsi="宋体"/>
                <w:sz w:val="18"/>
                <w:szCs w:val="18"/>
              </w:rPr>
              <w:t>基</w:t>
            </w:r>
          </w:p>
          <w:p w:rsidR="00D20642" w:rsidRDefault="00215F7A">
            <w:pPr>
              <w:spacing w:line="280" w:lineRule="exact"/>
              <w:jc w:val="center"/>
              <w:rPr>
                <w:rFonts w:ascii="Times New Roman" w:hAnsi="宋体"/>
                <w:sz w:val="18"/>
                <w:szCs w:val="18"/>
              </w:rPr>
            </w:pPr>
            <w:r>
              <w:rPr>
                <w:rFonts w:ascii="Times New Roman" w:hAnsi="宋体"/>
                <w:sz w:val="18"/>
                <w:szCs w:val="18"/>
              </w:rPr>
              <w:t>础</w:t>
            </w:r>
          </w:p>
          <w:p w:rsidR="00D20642" w:rsidRDefault="00215F7A">
            <w:pPr>
              <w:spacing w:line="280" w:lineRule="exact"/>
              <w:jc w:val="center"/>
              <w:rPr>
                <w:rFonts w:ascii="Times New Roman" w:hAnsi="宋体"/>
                <w:sz w:val="18"/>
                <w:szCs w:val="18"/>
              </w:rPr>
            </w:pPr>
            <w:r>
              <w:rPr>
                <w:rFonts w:ascii="Times New Roman" w:hAnsi="宋体"/>
                <w:sz w:val="18"/>
                <w:szCs w:val="18"/>
              </w:rPr>
              <w:t>课</w:t>
            </w:r>
          </w:p>
        </w:tc>
        <w:tc>
          <w:tcPr>
            <w:tcW w:w="361" w:type="dxa"/>
            <w:tcBorders>
              <w:tl2br w:val="nil"/>
              <w:tr2bl w:val="nil"/>
            </w:tcBorders>
            <w:vAlign w:val="center"/>
          </w:tcPr>
          <w:p w:rsidR="00D20642" w:rsidRDefault="00D20642">
            <w:pPr>
              <w:jc w:val="center"/>
              <w:rPr>
                <w:rFonts w:ascii="Times New Roman" w:hAnsi="宋体"/>
                <w:sz w:val="15"/>
                <w:szCs w:val="15"/>
              </w:rPr>
            </w:pPr>
          </w:p>
        </w:tc>
        <w:tc>
          <w:tcPr>
            <w:tcW w:w="446" w:type="dxa"/>
            <w:tcBorders>
              <w:tl2br w:val="nil"/>
              <w:tr2bl w:val="nil"/>
            </w:tcBorders>
            <w:vAlign w:val="center"/>
          </w:tcPr>
          <w:p w:rsidR="00D20642" w:rsidRDefault="00D20642">
            <w:pPr>
              <w:rPr>
                <w:rFonts w:ascii="Times New Roman" w:hAnsi="宋体"/>
                <w:sz w:val="15"/>
                <w:szCs w:val="15"/>
              </w:rPr>
            </w:pPr>
          </w:p>
        </w:tc>
        <w:tc>
          <w:tcPr>
            <w:tcW w:w="2170" w:type="dxa"/>
            <w:tcBorders>
              <w:tl2br w:val="nil"/>
              <w:tr2bl w:val="nil"/>
            </w:tcBorders>
            <w:vAlign w:val="center"/>
          </w:tcPr>
          <w:p w:rsidR="00D20642" w:rsidRDefault="00D20642">
            <w:pPr>
              <w:jc w:val="center"/>
              <w:rPr>
                <w:rFonts w:ascii="Times New Roman" w:hAnsi="宋体"/>
                <w:sz w:val="15"/>
                <w:szCs w:val="15"/>
              </w:rPr>
            </w:pPr>
          </w:p>
        </w:tc>
        <w:tc>
          <w:tcPr>
            <w:tcW w:w="384" w:type="dxa"/>
            <w:tcBorders>
              <w:tl2br w:val="nil"/>
              <w:tr2bl w:val="nil"/>
            </w:tcBorders>
            <w:vAlign w:val="center"/>
          </w:tcPr>
          <w:p w:rsidR="00D20642" w:rsidRDefault="00D20642">
            <w:pPr>
              <w:jc w:val="center"/>
              <w:rPr>
                <w:rFonts w:ascii="Times New Roman" w:hAnsi="宋体"/>
                <w:sz w:val="15"/>
                <w:szCs w:val="15"/>
              </w:rPr>
            </w:pPr>
          </w:p>
        </w:tc>
        <w:tc>
          <w:tcPr>
            <w:tcW w:w="384" w:type="dxa"/>
            <w:tcBorders>
              <w:tl2br w:val="nil"/>
              <w:tr2bl w:val="nil"/>
            </w:tcBorders>
            <w:vAlign w:val="center"/>
          </w:tcPr>
          <w:p w:rsidR="00D20642" w:rsidRDefault="00D20642">
            <w:pPr>
              <w:jc w:val="center"/>
              <w:rPr>
                <w:rFonts w:ascii="Times New Roman" w:hAnsi="宋体"/>
                <w:sz w:val="15"/>
                <w:szCs w:val="15"/>
              </w:rPr>
            </w:pPr>
          </w:p>
        </w:tc>
        <w:tc>
          <w:tcPr>
            <w:tcW w:w="385" w:type="dxa"/>
            <w:tcBorders>
              <w:tl2br w:val="nil"/>
              <w:tr2bl w:val="nil"/>
            </w:tcBorders>
            <w:vAlign w:val="center"/>
          </w:tcPr>
          <w:p w:rsidR="00D20642" w:rsidRDefault="00D20642">
            <w:pPr>
              <w:jc w:val="center"/>
              <w:rPr>
                <w:rFonts w:ascii="Times New Roman" w:hAnsi="宋体"/>
                <w:b/>
                <w:bCs/>
                <w:sz w:val="15"/>
                <w:szCs w:val="15"/>
              </w:rPr>
            </w:pPr>
          </w:p>
        </w:tc>
        <w:tc>
          <w:tcPr>
            <w:tcW w:w="385" w:type="dxa"/>
            <w:tcBorders>
              <w:tl2br w:val="nil"/>
              <w:tr2bl w:val="nil"/>
            </w:tcBorders>
            <w:vAlign w:val="center"/>
          </w:tcPr>
          <w:p w:rsidR="00D20642" w:rsidRDefault="00D20642">
            <w:pPr>
              <w:jc w:val="center"/>
              <w:rPr>
                <w:rFonts w:ascii="Times New Roman" w:hAnsi="宋体"/>
                <w:b/>
                <w:bCs/>
                <w:sz w:val="15"/>
                <w:szCs w:val="15"/>
              </w:rPr>
            </w:pPr>
          </w:p>
        </w:tc>
        <w:tc>
          <w:tcPr>
            <w:tcW w:w="385" w:type="dxa"/>
            <w:tcBorders>
              <w:tl2br w:val="nil"/>
              <w:tr2bl w:val="nil"/>
            </w:tcBorders>
            <w:vAlign w:val="center"/>
          </w:tcPr>
          <w:p w:rsidR="00D20642" w:rsidRDefault="00D20642">
            <w:pPr>
              <w:jc w:val="center"/>
              <w:rPr>
                <w:rFonts w:ascii="Times New Roman" w:hAnsi="宋体"/>
                <w:b/>
                <w:bCs/>
                <w:sz w:val="15"/>
                <w:szCs w:val="15"/>
              </w:rPr>
            </w:pPr>
          </w:p>
        </w:tc>
        <w:tc>
          <w:tcPr>
            <w:tcW w:w="385" w:type="dxa"/>
            <w:tcBorders>
              <w:tl2br w:val="nil"/>
              <w:tr2bl w:val="nil"/>
            </w:tcBorders>
            <w:vAlign w:val="center"/>
          </w:tcPr>
          <w:p w:rsidR="00D20642" w:rsidRDefault="00D20642">
            <w:pPr>
              <w:jc w:val="center"/>
              <w:rPr>
                <w:rFonts w:ascii="Times New Roman" w:hAnsi="宋体"/>
                <w:b/>
                <w:bCs/>
                <w:sz w:val="15"/>
                <w:szCs w:val="15"/>
              </w:rPr>
            </w:pPr>
          </w:p>
        </w:tc>
        <w:tc>
          <w:tcPr>
            <w:tcW w:w="385" w:type="dxa"/>
            <w:tcBorders>
              <w:tl2br w:val="nil"/>
              <w:tr2bl w:val="nil"/>
            </w:tcBorders>
            <w:vAlign w:val="center"/>
          </w:tcPr>
          <w:p w:rsidR="00D20642" w:rsidRDefault="00D20642">
            <w:pPr>
              <w:jc w:val="center"/>
              <w:rPr>
                <w:rFonts w:ascii="Times New Roman" w:hAnsi="宋体"/>
                <w:b/>
                <w:bCs/>
                <w:sz w:val="15"/>
                <w:szCs w:val="15"/>
              </w:rPr>
            </w:pPr>
          </w:p>
        </w:tc>
        <w:tc>
          <w:tcPr>
            <w:tcW w:w="385" w:type="dxa"/>
            <w:tcBorders>
              <w:tl2br w:val="nil"/>
              <w:tr2bl w:val="nil"/>
            </w:tcBorders>
            <w:vAlign w:val="center"/>
          </w:tcPr>
          <w:p w:rsidR="00D20642" w:rsidRDefault="00D20642">
            <w:pPr>
              <w:jc w:val="center"/>
              <w:rPr>
                <w:rFonts w:ascii="Times New Roman" w:hAnsi="宋体"/>
                <w:b/>
                <w:bCs/>
                <w:sz w:val="15"/>
                <w:szCs w:val="15"/>
              </w:rPr>
            </w:pPr>
          </w:p>
        </w:tc>
        <w:tc>
          <w:tcPr>
            <w:tcW w:w="385" w:type="dxa"/>
            <w:tcBorders>
              <w:tl2br w:val="nil"/>
              <w:tr2bl w:val="nil"/>
            </w:tcBorders>
            <w:vAlign w:val="center"/>
          </w:tcPr>
          <w:p w:rsidR="00D20642" w:rsidRDefault="00D20642">
            <w:pPr>
              <w:jc w:val="center"/>
              <w:rPr>
                <w:rFonts w:ascii="Times New Roman" w:hAnsi="宋体"/>
                <w:b/>
                <w:bCs/>
                <w:sz w:val="15"/>
                <w:szCs w:val="15"/>
              </w:rPr>
            </w:pPr>
          </w:p>
        </w:tc>
        <w:tc>
          <w:tcPr>
            <w:tcW w:w="385" w:type="dxa"/>
            <w:tcBorders>
              <w:tl2br w:val="nil"/>
              <w:tr2bl w:val="nil"/>
            </w:tcBorders>
            <w:vAlign w:val="center"/>
          </w:tcPr>
          <w:p w:rsidR="00D20642" w:rsidRDefault="00D20642">
            <w:pPr>
              <w:jc w:val="center"/>
              <w:rPr>
                <w:rFonts w:ascii="Times New Roman" w:hAnsi="宋体"/>
                <w:b/>
                <w:bCs/>
                <w:sz w:val="15"/>
                <w:szCs w:val="15"/>
              </w:rPr>
            </w:pPr>
          </w:p>
        </w:tc>
        <w:tc>
          <w:tcPr>
            <w:tcW w:w="385" w:type="dxa"/>
            <w:tcBorders>
              <w:tl2br w:val="nil"/>
              <w:tr2bl w:val="nil"/>
            </w:tcBorders>
            <w:vAlign w:val="center"/>
          </w:tcPr>
          <w:p w:rsidR="00D20642" w:rsidRDefault="00D20642">
            <w:pPr>
              <w:jc w:val="center"/>
              <w:rPr>
                <w:rFonts w:ascii="Times New Roman" w:hAnsi="宋体"/>
                <w:b/>
                <w:bCs/>
                <w:sz w:val="15"/>
                <w:szCs w:val="15"/>
              </w:rPr>
            </w:pPr>
          </w:p>
        </w:tc>
        <w:tc>
          <w:tcPr>
            <w:tcW w:w="385" w:type="dxa"/>
            <w:tcBorders>
              <w:tl2br w:val="nil"/>
              <w:tr2bl w:val="nil"/>
            </w:tcBorders>
            <w:vAlign w:val="center"/>
          </w:tcPr>
          <w:p w:rsidR="00D20642" w:rsidRDefault="00D20642">
            <w:pPr>
              <w:jc w:val="center"/>
              <w:rPr>
                <w:rFonts w:ascii="Times New Roman" w:hAnsi="宋体"/>
                <w:b/>
                <w:bCs/>
                <w:sz w:val="15"/>
                <w:szCs w:val="15"/>
              </w:rPr>
            </w:pPr>
          </w:p>
        </w:tc>
        <w:tc>
          <w:tcPr>
            <w:tcW w:w="385" w:type="dxa"/>
            <w:tcBorders>
              <w:tl2br w:val="nil"/>
              <w:tr2bl w:val="nil"/>
            </w:tcBorders>
            <w:vAlign w:val="center"/>
          </w:tcPr>
          <w:p w:rsidR="00D20642" w:rsidRDefault="00D20642">
            <w:pPr>
              <w:jc w:val="center"/>
              <w:rPr>
                <w:rFonts w:ascii="Times New Roman" w:hAnsi="宋体"/>
                <w:b/>
                <w:bCs/>
                <w:sz w:val="15"/>
                <w:szCs w:val="15"/>
              </w:rPr>
            </w:pPr>
          </w:p>
        </w:tc>
      </w:tr>
      <w:bookmarkEnd w:id="5"/>
      <w:tr w:rsidR="00D20642">
        <w:trPr>
          <w:trHeight w:hRule="exact" w:val="386"/>
          <w:jc w:val="center"/>
        </w:trPr>
        <w:tc>
          <w:tcPr>
            <w:tcW w:w="335" w:type="dxa"/>
            <w:vMerge/>
            <w:tcBorders>
              <w:tl2br w:val="nil"/>
              <w:tr2bl w:val="nil"/>
            </w:tcBorders>
            <w:vAlign w:val="center"/>
          </w:tcPr>
          <w:p w:rsidR="00D20642" w:rsidRDefault="00D20642">
            <w:pPr>
              <w:spacing w:line="280" w:lineRule="exact"/>
              <w:jc w:val="center"/>
              <w:rPr>
                <w:rFonts w:ascii="Times New Roman" w:hAnsi="宋体"/>
                <w:sz w:val="18"/>
                <w:szCs w:val="18"/>
              </w:rPr>
            </w:pPr>
          </w:p>
        </w:tc>
        <w:tc>
          <w:tcPr>
            <w:tcW w:w="361" w:type="dxa"/>
            <w:tcBorders>
              <w:tl2br w:val="nil"/>
              <w:tr2bl w:val="nil"/>
            </w:tcBorders>
            <w:vAlign w:val="center"/>
          </w:tcPr>
          <w:p w:rsidR="00D20642" w:rsidRDefault="00D20642">
            <w:pPr>
              <w:jc w:val="center"/>
              <w:rPr>
                <w:rFonts w:ascii="Times New Roman" w:hAnsi="宋体"/>
                <w:sz w:val="18"/>
                <w:szCs w:val="18"/>
              </w:rPr>
            </w:pPr>
          </w:p>
        </w:tc>
        <w:tc>
          <w:tcPr>
            <w:tcW w:w="446" w:type="dxa"/>
            <w:tcBorders>
              <w:tl2br w:val="nil"/>
              <w:tr2bl w:val="nil"/>
            </w:tcBorders>
            <w:vAlign w:val="center"/>
          </w:tcPr>
          <w:p w:rsidR="00D20642" w:rsidRDefault="00D20642">
            <w:pPr>
              <w:jc w:val="center"/>
              <w:rPr>
                <w:rFonts w:ascii="Times New Roman" w:hAnsi="宋体"/>
                <w:sz w:val="18"/>
                <w:szCs w:val="18"/>
              </w:rPr>
            </w:pPr>
          </w:p>
        </w:tc>
        <w:tc>
          <w:tcPr>
            <w:tcW w:w="2170" w:type="dxa"/>
            <w:tcBorders>
              <w:tl2br w:val="nil"/>
              <w:tr2bl w:val="nil"/>
            </w:tcBorders>
            <w:vAlign w:val="center"/>
          </w:tcPr>
          <w:p w:rsidR="00D20642" w:rsidRDefault="00D20642">
            <w:pPr>
              <w:jc w:val="center"/>
              <w:rPr>
                <w:rFonts w:ascii="Times New Roman" w:hAnsi="宋体"/>
                <w:sz w:val="18"/>
                <w:szCs w:val="18"/>
              </w:rPr>
            </w:pPr>
          </w:p>
        </w:tc>
        <w:tc>
          <w:tcPr>
            <w:tcW w:w="384" w:type="dxa"/>
            <w:tcBorders>
              <w:tl2br w:val="nil"/>
              <w:tr2bl w:val="nil"/>
            </w:tcBorders>
            <w:vAlign w:val="center"/>
          </w:tcPr>
          <w:p w:rsidR="00D20642" w:rsidRDefault="00D20642">
            <w:pPr>
              <w:jc w:val="center"/>
              <w:rPr>
                <w:rFonts w:ascii="Times New Roman" w:hAnsi="宋体"/>
                <w:sz w:val="18"/>
                <w:szCs w:val="18"/>
              </w:rPr>
            </w:pPr>
          </w:p>
        </w:tc>
        <w:tc>
          <w:tcPr>
            <w:tcW w:w="384" w:type="dxa"/>
            <w:tcBorders>
              <w:tl2br w:val="nil"/>
              <w:tr2bl w:val="nil"/>
            </w:tcBorders>
            <w:vAlign w:val="center"/>
          </w:tcPr>
          <w:p w:rsidR="00D20642" w:rsidRDefault="00D20642">
            <w:pPr>
              <w:jc w:val="center"/>
              <w:rPr>
                <w:rFonts w:ascii="Times New Roman" w:hAnsi="宋体"/>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r>
      <w:tr w:rsidR="00D20642">
        <w:trPr>
          <w:trHeight w:hRule="exact" w:val="386"/>
          <w:jc w:val="center"/>
        </w:trPr>
        <w:tc>
          <w:tcPr>
            <w:tcW w:w="335" w:type="dxa"/>
            <w:vMerge/>
            <w:tcBorders>
              <w:tl2br w:val="nil"/>
              <w:tr2bl w:val="nil"/>
            </w:tcBorders>
            <w:vAlign w:val="center"/>
          </w:tcPr>
          <w:p w:rsidR="00D20642" w:rsidRDefault="00D20642">
            <w:pPr>
              <w:spacing w:line="280" w:lineRule="exact"/>
              <w:jc w:val="center"/>
              <w:rPr>
                <w:rFonts w:ascii="Times New Roman" w:hAnsi="宋体"/>
                <w:sz w:val="18"/>
                <w:szCs w:val="18"/>
              </w:rPr>
            </w:pPr>
          </w:p>
        </w:tc>
        <w:tc>
          <w:tcPr>
            <w:tcW w:w="361" w:type="dxa"/>
            <w:tcBorders>
              <w:tl2br w:val="nil"/>
              <w:tr2bl w:val="nil"/>
            </w:tcBorders>
            <w:vAlign w:val="center"/>
          </w:tcPr>
          <w:p w:rsidR="00D20642" w:rsidRDefault="00D20642">
            <w:pPr>
              <w:jc w:val="center"/>
              <w:rPr>
                <w:rFonts w:ascii="Times New Roman" w:hAnsi="宋体"/>
                <w:sz w:val="18"/>
                <w:szCs w:val="18"/>
              </w:rPr>
            </w:pPr>
          </w:p>
        </w:tc>
        <w:tc>
          <w:tcPr>
            <w:tcW w:w="446" w:type="dxa"/>
            <w:tcBorders>
              <w:tl2br w:val="nil"/>
              <w:tr2bl w:val="nil"/>
            </w:tcBorders>
            <w:vAlign w:val="center"/>
          </w:tcPr>
          <w:p w:rsidR="00D20642" w:rsidRDefault="00D20642">
            <w:pPr>
              <w:jc w:val="center"/>
              <w:rPr>
                <w:rFonts w:ascii="Times New Roman" w:hAnsi="宋体"/>
                <w:sz w:val="18"/>
                <w:szCs w:val="18"/>
              </w:rPr>
            </w:pPr>
          </w:p>
        </w:tc>
        <w:tc>
          <w:tcPr>
            <w:tcW w:w="2170" w:type="dxa"/>
            <w:tcBorders>
              <w:tl2br w:val="nil"/>
              <w:tr2bl w:val="nil"/>
            </w:tcBorders>
            <w:vAlign w:val="center"/>
          </w:tcPr>
          <w:p w:rsidR="00D20642" w:rsidRDefault="00D20642">
            <w:pPr>
              <w:jc w:val="center"/>
              <w:rPr>
                <w:rFonts w:ascii="Times New Roman" w:hAnsi="宋体"/>
                <w:sz w:val="18"/>
                <w:szCs w:val="18"/>
              </w:rPr>
            </w:pPr>
          </w:p>
        </w:tc>
        <w:tc>
          <w:tcPr>
            <w:tcW w:w="384" w:type="dxa"/>
            <w:tcBorders>
              <w:tl2br w:val="nil"/>
              <w:tr2bl w:val="nil"/>
            </w:tcBorders>
            <w:vAlign w:val="center"/>
          </w:tcPr>
          <w:p w:rsidR="00D20642" w:rsidRDefault="00D20642">
            <w:pPr>
              <w:jc w:val="center"/>
              <w:rPr>
                <w:rFonts w:ascii="Times New Roman" w:hAnsi="宋体"/>
                <w:sz w:val="18"/>
                <w:szCs w:val="18"/>
              </w:rPr>
            </w:pPr>
          </w:p>
        </w:tc>
        <w:tc>
          <w:tcPr>
            <w:tcW w:w="384" w:type="dxa"/>
            <w:tcBorders>
              <w:tl2br w:val="nil"/>
              <w:tr2bl w:val="nil"/>
            </w:tcBorders>
            <w:vAlign w:val="center"/>
          </w:tcPr>
          <w:p w:rsidR="00D20642" w:rsidRDefault="00D20642">
            <w:pPr>
              <w:jc w:val="center"/>
              <w:rPr>
                <w:rFonts w:ascii="Times New Roman" w:hAnsi="宋体"/>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r>
      <w:tr w:rsidR="00D20642">
        <w:trPr>
          <w:trHeight w:hRule="exact" w:val="386"/>
          <w:jc w:val="center"/>
        </w:trPr>
        <w:tc>
          <w:tcPr>
            <w:tcW w:w="335" w:type="dxa"/>
            <w:vMerge/>
            <w:tcBorders>
              <w:tl2br w:val="nil"/>
              <w:tr2bl w:val="nil"/>
            </w:tcBorders>
            <w:vAlign w:val="center"/>
          </w:tcPr>
          <w:p w:rsidR="00D20642" w:rsidRDefault="00D20642">
            <w:pPr>
              <w:spacing w:line="280" w:lineRule="exact"/>
              <w:jc w:val="center"/>
              <w:rPr>
                <w:rFonts w:ascii="Times New Roman" w:hAnsi="宋体"/>
                <w:sz w:val="18"/>
                <w:szCs w:val="18"/>
              </w:rPr>
            </w:pPr>
          </w:p>
        </w:tc>
        <w:tc>
          <w:tcPr>
            <w:tcW w:w="361" w:type="dxa"/>
            <w:tcBorders>
              <w:tl2br w:val="nil"/>
              <w:tr2bl w:val="nil"/>
            </w:tcBorders>
            <w:vAlign w:val="center"/>
          </w:tcPr>
          <w:p w:rsidR="00D20642" w:rsidRDefault="00D20642">
            <w:pPr>
              <w:jc w:val="center"/>
              <w:rPr>
                <w:rFonts w:ascii="Times New Roman" w:hAnsi="宋体"/>
                <w:sz w:val="18"/>
                <w:szCs w:val="18"/>
              </w:rPr>
            </w:pPr>
          </w:p>
        </w:tc>
        <w:tc>
          <w:tcPr>
            <w:tcW w:w="446" w:type="dxa"/>
            <w:tcBorders>
              <w:tl2br w:val="nil"/>
              <w:tr2bl w:val="nil"/>
            </w:tcBorders>
            <w:vAlign w:val="center"/>
          </w:tcPr>
          <w:p w:rsidR="00D20642" w:rsidRDefault="00D20642">
            <w:pPr>
              <w:jc w:val="center"/>
              <w:rPr>
                <w:rFonts w:ascii="Times New Roman" w:hAnsi="宋体"/>
                <w:sz w:val="18"/>
                <w:szCs w:val="18"/>
              </w:rPr>
            </w:pPr>
          </w:p>
        </w:tc>
        <w:tc>
          <w:tcPr>
            <w:tcW w:w="2170" w:type="dxa"/>
            <w:tcBorders>
              <w:tl2br w:val="nil"/>
              <w:tr2bl w:val="nil"/>
            </w:tcBorders>
            <w:vAlign w:val="center"/>
          </w:tcPr>
          <w:p w:rsidR="00D20642" w:rsidRDefault="00D20642">
            <w:pPr>
              <w:jc w:val="center"/>
              <w:rPr>
                <w:rFonts w:ascii="Times New Roman" w:hAnsi="宋体"/>
                <w:sz w:val="18"/>
                <w:szCs w:val="18"/>
              </w:rPr>
            </w:pPr>
          </w:p>
        </w:tc>
        <w:tc>
          <w:tcPr>
            <w:tcW w:w="384" w:type="dxa"/>
            <w:tcBorders>
              <w:tl2br w:val="nil"/>
              <w:tr2bl w:val="nil"/>
            </w:tcBorders>
            <w:vAlign w:val="center"/>
          </w:tcPr>
          <w:p w:rsidR="00D20642" w:rsidRDefault="00D20642">
            <w:pPr>
              <w:jc w:val="center"/>
              <w:rPr>
                <w:rFonts w:ascii="Times New Roman" w:hAnsi="宋体"/>
                <w:sz w:val="18"/>
                <w:szCs w:val="18"/>
              </w:rPr>
            </w:pPr>
          </w:p>
        </w:tc>
        <w:tc>
          <w:tcPr>
            <w:tcW w:w="384" w:type="dxa"/>
            <w:tcBorders>
              <w:tl2br w:val="nil"/>
              <w:tr2bl w:val="nil"/>
            </w:tcBorders>
            <w:vAlign w:val="center"/>
          </w:tcPr>
          <w:p w:rsidR="00D20642" w:rsidRDefault="00D20642">
            <w:pPr>
              <w:jc w:val="center"/>
              <w:rPr>
                <w:rFonts w:ascii="Times New Roman" w:hAnsi="宋体"/>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r>
      <w:tr w:rsidR="00D20642">
        <w:trPr>
          <w:trHeight w:hRule="exact" w:val="386"/>
          <w:jc w:val="center"/>
        </w:trPr>
        <w:tc>
          <w:tcPr>
            <w:tcW w:w="335" w:type="dxa"/>
            <w:vMerge w:val="restart"/>
            <w:tcBorders>
              <w:tl2br w:val="nil"/>
              <w:tr2bl w:val="nil"/>
            </w:tcBorders>
            <w:vAlign w:val="center"/>
          </w:tcPr>
          <w:p w:rsidR="00D20642" w:rsidRDefault="00215F7A">
            <w:pPr>
              <w:spacing w:line="280" w:lineRule="exact"/>
              <w:jc w:val="center"/>
              <w:rPr>
                <w:rFonts w:ascii="Times New Roman" w:hAnsi="宋体"/>
                <w:sz w:val="18"/>
                <w:szCs w:val="18"/>
              </w:rPr>
            </w:pPr>
            <w:r>
              <w:rPr>
                <w:rFonts w:ascii="Times New Roman" w:hAnsi="宋体"/>
                <w:sz w:val="18"/>
                <w:szCs w:val="18"/>
              </w:rPr>
              <w:t>专</w:t>
            </w:r>
          </w:p>
          <w:p w:rsidR="00D20642" w:rsidRDefault="00215F7A">
            <w:pPr>
              <w:spacing w:line="280" w:lineRule="exact"/>
              <w:jc w:val="center"/>
              <w:rPr>
                <w:rFonts w:ascii="Times New Roman" w:hAnsi="宋体"/>
                <w:sz w:val="18"/>
                <w:szCs w:val="18"/>
              </w:rPr>
            </w:pPr>
            <w:r>
              <w:rPr>
                <w:rFonts w:ascii="Times New Roman" w:hAnsi="宋体"/>
                <w:sz w:val="18"/>
                <w:szCs w:val="18"/>
              </w:rPr>
              <w:t>业</w:t>
            </w:r>
          </w:p>
          <w:p w:rsidR="00D20642" w:rsidRDefault="00215F7A">
            <w:pPr>
              <w:spacing w:line="280" w:lineRule="exact"/>
              <w:jc w:val="center"/>
              <w:rPr>
                <w:rFonts w:ascii="Times New Roman" w:hAnsi="宋体"/>
                <w:sz w:val="18"/>
                <w:szCs w:val="18"/>
              </w:rPr>
            </w:pPr>
            <w:r>
              <w:rPr>
                <w:rFonts w:ascii="Times New Roman" w:hAnsi="宋体"/>
                <w:sz w:val="18"/>
                <w:szCs w:val="18"/>
              </w:rPr>
              <w:t>课</w:t>
            </w:r>
          </w:p>
        </w:tc>
        <w:tc>
          <w:tcPr>
            <w:tcW w:w="361" w:type="dxa"/>
            <w:tcBorders>
              <w:tl2br w:val="nil"/>
              <w:tr2bl w:val="nil"/>
            </w:tcBorders>
            <w:vAlign w:val="center"/>
          </w:tcPr>
          <w:p w:rsidR="00D20642" w:rsidRDefault="00D20642">
            <w:pPr>
              <w:jc w:val="center"/>
              <w:rPr>
                <w:rFonts w:ascii="Times New Roman" w:hAnsi="宋体"/>
                <w:sz w:val="18"/>
                <w:szCs w:val="18"/>
              </w:rPr>
            </w:pPr>
          </w:p>
        </w:tc>
        <w:tc>
          <w:tcPr>
            <w:tcW w:w="446" w:type="dxa"/>
            <w:tcBorders>
              <w:tl2br w:val="nil"/>
              <w:tr2bl w:val="nil"/>
            </w:tcBorders>
            <w:vAlign w:val="center"/>
          </w:tcPr>
          <w:p w:rsidR="00D20642" w:rsidRDefault="00D20642">
            <w:pPr>
              <w:jc w:val="center"/>
              <w:rPr>
                <w:rFonts w:ascii="Times New Roman" w:hAnsi="宋体"/>
                <w:sz w:val="18"/>
                <w:szCs w:val="18"/>
              </w:rPr>
            </w:pPr>
          </w:p>
        </w:tc>
        <w:tc>
          <w:tcPr>
            <w:tcW w:w="2170" w:type="dxa"/>
            <w:tcBorders>
              <w:tl2br w:val="nil"/>
              <w:tr2bl w:val="nil"/>
            </w:tcBorders>
            <w:vAlign w:val="center"/>
          </w:tcPr>
          <w:p w:rsidR="00D20642" w:rsidRDefault="00D20642">
            <w:pPr>
              <w:jc w:val="center"/>
              <w:rPr>
                <w:rFonts w:ascii="Times New Roman" w:hAnsi="宋体"/>
                <w:sz w:val="18"/>
                <w:szCs w:val="18"/>
              </w:rPr>
            </w:pPr>
          </w:p>
        </w:tc>
        <w:tc>
          <w:tcPr>
            <w:tcW w:w="384" w:type="dxa"/>
            <w:tcBorders>
              <w:tl2br w:val="nil"/>
              <w:tr2bl w:val="nil"/>
            </w:tcBorders>
            <w:vAlign w:val="center"/>
          </w:tcPr>
          <w:p w:rsidR="00D20642" w:rsidRDefault="00D20642">
            <w:pPr>
              <w:jc w:val="center"/>
              <w:rPr>
                <w:rFonts w:ascii="Times New Roman" w:hAnsi="宋体"/>
                <w:sz w:val="18"/>
                <w:szCs w:val="18"/>
              </w:rPr>
            </w:pPr>
          </w:p>
        </w:tc>
        <w:tc>
          <w:tcPr>
            <w:tcW w:w="384" w:type="dxa"/>
            <w:tcBorders>
              <w:tl2br w:val="nil"/>
              <w:tr2bl w:val="nil"/>
            </w:tcBorders>
            <w:vAlign w:val="center"/>
          </w:tcPr>
          <w:p w:rsidR="00D20642" w:rsidRDefault="00D20642">
            <w:pPr>
              <w:jc w:val="center"/>
              <w:rPr>
                <w:rFonts w:ascii="Times New Roman" w:hAnsi="宋体"/>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r>
      <w:tr w:rsidR="00D20642">
        <w:trPr>
          <w:trHeight w:hRule="exact" w:val="386"/>
          <w:jc w:val="center"/>
        </w:trPr>
        <w:tc>
          <w:tcPr>
            <w:tcW w:w="335" w:type="dxa"/>
            <w:vMerge/>
            <w:tcBorders>
              <w:tl2br w:val="nil"/>
              <w:tr2bl w:val="nil"/>
            </w:tcBorders>
            <w:vAlign w:val="center"/>
          </w:tcPr>
          <w:p w:rsidR="00D20642" w:rsidRDefault="00D20642">
            <w:pPr>
              <w:spacing w:line="280" w:lineRule="exact"/>
              <w:jc w:val="center"/>
              <w:rPr>
                <w:rFonts w:ascii="Times New Roman" w:hAnsi="宋体"/>
                <w:sz w:val="18"/>
                <w:szCs w:val="18"/>
              </w:rPr>
            </w:pPr>
          </w:p>
        </w:tc>
        <w:tc>
          <w:tcPr>
            <w:tcW w:w="361" w:type="dxa"/>
            <w:tcBorders>
              <w:tl2br w:val="nil"/>
              <w:tr2bl w:val="nil"/>
            </w:tcBorders>
            <w:vAlign w:val="center"/>
          </w:tcPr>
          <w:p w:rsidR="00D20642" w:rsidRDefault="00D20642">
            <w:pPr>
              <w:jc w:val="center"/>
              <w:rPr>
                <w:rFonts w:ascii="Times New Roman" w:hAnsi="宋体"/>
                <w:sz w:val="18"/>
                <w:szCs w:val="18"/>
              </w:rPr>
            </w:pPr>
          </w:p>
        </w:tc>
        <w:tc>
          <w:tcPr>
            <w:tcW w:w="446" w:type="dxa"/>
            <w:tcBorders>
              <w:tl2br w:val="nil"/>
              <w:tr2bl w:val="nil"/>
            </w:tcBorders>
            <w:vAlign w:val="center"/>
          </w:tcPr>
          <w:p w:rsidR="00D20642" w:rsidRDefault="00D20642">
            <w:pPr>
              <w:jc w:val="center"/>
              <w:rPr>
                <w:rFonts w:ascii="Times New Roman" w:hAnsi="宋体"/>
                <w:sz w:val="18"/>
                <w:szCs w:val="18"/>
              </w:rPr>
            </w:pPr>
          </w:p>
        </w:tc>
        <w:tc>
          <w:tcPr>
            <w:tcW w:w="2170" w:type="dxa"/>
            <w:tcBorders>
              <w:tl2br w:val="nil"/>
              <w:tr2bl w:val="nil"/>
            </w:tcBorders>
            <w:vAlign w:val="center"/>
          </w:tcPr>
          <w:p w:rsidR="00D20642" w:rsidRDefault="00D20642">
            <w:pPr>
              <w:jc w:val="center"/>
              <w:rPr>
                <w:rFonts w:ascii="Times New Roman" w:hAnsi="宋体"/>
                <w:sz w:val="18"/>
                <w:szCs w:val="18"/>
              </w:rPr>
            </w:pPr>
          </w:p>
        </w:tc>
        <w:tc>
          <w:tcPr>
            <w:tcW w:w="384" w:type="dxa"/>
            <w:tcBorders>
              <w:tl2br w:val="nil"/>
              <w:tr2bl w:val="nil"/>
            </w:tcBorders>
            <w:vAlign w:val="center"/>
          </w:tcPr>
          <w:p w:rsidR="00D20642" w:rsidRDefault="00D20642">
            <w:pPr>
              <w:jc w:val="center"/>
              <w:rPr>
                <w:rFonts w:ascii="Times New Roman" w:hAnsi="宋体"/>
                <w:sz w:val="18"/>
                <w:szCs w:val="18"/>
              </w:rPr>
            </w:pPr>
          </w:p>
        </w:tc>
        <w:tc>
          <w:tcPr>
            <w:tcW w:w="384" w:type="dxa"/>
            <w:tcBorders>
              <w:tl2br w:val="nil"/>
              <w:tr2bl w:val="nil"/>
            </w:tcBorders>
            <w:vAlign w:val="center"/>
          </w:tcPr>
          <w:p w:rsidR="00D20642" w:rsidRDefault="00D20642">
            <w:pPr>
              <w:jc w:val="center"/>
              <w:rPr>
                <w:rFonts w:ascii="Times New Roman" w:hAnsi="宋体"/>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r>
      <w:tr w:rsidR="00D20642">
        <w:trPr>
          <w:trHeight w:hRule="exact" w:val="386"/>
          <w:jc w:val="center"/>
        </w:trPr>
        <w:tc>
          <w:tcPr>
            <w:tcW w:w="335" w:type="dxa"/>
            <w:vMerge/>
            <w:tcBorders>
              <w:tl2br w:val="nil"/>
              <w:tr2bl w:val="nil"/>
            </w:tcBorders>
            <w:vAlign w:val="center"/>
          </w:tcPr>
          <w:p w:rsidR="00D20642" w:rsidRDefault="00D20642">
            <w:pPr>
              <w:spacing w:line="280" w:lineRule="exact"/>
              <w:jc w:val="center"/>
              <w:rPr>
                <w:rFonts w:ascii="Times New Roman" w:hAnsi="宋体"/>
                <w:sz w:val="18"/>
                <w:szCs w:val="18"/>
              </w:rPr>
            </w:pPr>
          </w:p>
        </w:tc>
        <w:tc>
          <w:tcPr>
            <w:tcW w:w="361" w:type="dxa"/>
            <w:tcBorders>
              <w:tl2br w:val="nil"/>
              <w:tr2bl w:val="nil"/>
            </w:tcBorders>
            <w:vAlign w:val="center"/>
          </w:tcPr>
          <w:p w:rsidR="00D20642" w:rsidRDefault="00D20642">
            <w:pPr>
              <w:jc w:val="center"/>
              <w:rPr>
                <w:rFonts w:ascii="Times New Roman" w:hAnsi="宋体"/>
                <w:sz w:val="18"/>
                <w:szCs w:val="18"/>
              </w:rPr>
            </w:pPr>
          </w:p>
        </w:tc>
        <w:tc>
          <w:tcPr>
            <w:tcW w:w="446" w:type="dxa"/>
            <w:tcBorders>
              <w:tl2br w:val="nil"/>
              <w:tr2bl w:val="nil"/>
            </w:tcBorders>
            <w:vAlign w:val="center"/>
          </w:tcPr>
          <w:p w:rsidR="00D20642" w:rsidRDefault="00D20642">
            <w:pPr>
              <w:jc w:val="center"/>
              <w:rPr>
                <w:rFonts w:ascii="Times New Roman" w:hAnsi="宋体"/>
                <w:sz w:val="18"/>
                <w:szCs w:val="18"/>
              </w:rPr>
            </w:pPr>
          </w:p>
        </w:tc>
        <w:tc>
          <w:tcPr>
            <w:tcW w:w="2170" w:type="dxa"/>
            <w:tcBorders>
              <w:tl2br w:val="nil"/>
              <w:tr2bl w:val="nil"/>
            </w:tcBorders>
            <w:vAlign w:val="center"/>
          </w:tcPr>
          <w:p w:rsidR="00D20642" w:rsidRDefault="00D20642">
            <w:pPr>
              <w:jc w:val="center"/>
              <w:rPr>
                <w:rFonts w:ascii="Times New Roman" w:hAnsi="宋体"/>
                <w:sz w:val="18"/>
                <w:szCs w:val="18"/>
              </w:rPr>
            </w:pPr>
          </w:p>
        </w:tc>
        <w:tc>
          <w:tcPr>
            <w:tcW w:w="384" w:type="dxa"/>
            <w:tcBorders>
              <w:tl2br w:val="nil"/>
              <w:tr2bl w:val="nil"/>
            </w:tcBorders>
            <w:vAlign w:val="center"/>
          </w:tcPr>
          <w:p w:rsidR="00D20642" w:rsidRDefault="00D20642">
            <w:pPr>
              <w:jc w:val="center"/>
              <w:rPr>
                <w:rFonts w:ascii="Times New Roman" w:hAnsi="宋体"/>
                <w:sz w:val="18"/>
                <w:szCs w:val="18"/>
              </w:rPr>
            </w:pPr>
          </w:p>
        </w:tc>
        <w:tc>
          <w:tcPr>
            <w:tcW w:w="384" w:type="dxa"/>
            <w:tcBorders>
              <w:tl2br w:val="nil"/>
              <w:tr2bl w:val="nil"/>
            </w:tcBorders>
            <w:vAlign w:val="center"/>
          </w:tcPr>
          <w:p w:rsidR="00D20642" w:rsidRDefault="00D20642">
            <w:pPr>
              <w:jc w:val="center"/>
              <w:rPr>
                <w:rFonts w:ascii="Times New Roman" w:hAnsi="宋体"/>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r>
      <w:tr w:rsidR="00D20642">
        <w:trPr>
          <w:trHeight w:hRule="exact" w:val="386"/>
          <w:jc w:val="center"/>
        </w:trPr>
        <w:tc>
          <w:tcPr>
            <w:tcW w:w="335" w:type="dxa"/>
            <w:vMerge/>
            <w:tcBorders>
              <w:tl2br w:val="nil"/>
              <w:tr2bl w:val="nil"/>
            </w:tcBorders>
            <w:vAlign w:val="center"/>
          </w:tcPr>
          <w:p w:rsidR="00D20642" w:rsidRDefault="00D20642">
            <w:pPr>
              <w:spacing w:line="280" w:lineRule="exact"/>
              <w:jc w:val="center"/>
              <w:rPr>
                <w:rFonts w:ascii="Times New Roman" w:hAnsi="宋体"/>
                <w:sz w:val="18"/>
                <w:szCs w:val="18"/>
              </w:rPr>
            </w:pPr>
          </w:p>
        </w:tc>
        <w:tc>
          <w:tcPr>
            <w:tcW w:w="361" w:type="dxa"/>
            <w:tcBorders>
              <w:tl2br w:val="nil"/>
              <w:tr2bl w:val="nil"/>
            </w:tcBorders>
            <w:vAlign w:val="center"/>
          </w:tcPr>
          <w:p w:rsidR="00D20642" w:rsidRDefault="00D20642">
            <w:pPr>
              <w:jc w:val="center"/>
              <w:rPr>
                <w:rFonts w:ascii="Times New Roman" w:hAnsi="宋体"/>
                <w:sz w:val="18"/>
                <w:szCs w:val="18"/>
              </w:rPr>
            </w:pPr>
          </w:p>
        </w:tc>
        <w:tc>
          <w:tcPr>
            <w:tcW w:w="446" w:type="dxa"/>
            <w:tcBorders>
              <w:tl2br w:val="nil"/>
              <w:tr2bl w:val="nil"/>
            </w:tcBorders>
            <w:vAlign w:val="center"/>
          </w:tcPr>
          <w:p w:rsidR="00D20642" w:rsidRDefault="00D20642">
            <w:pPr>
              <w:jc w:val="center"/>
              <w:rPr>
                <w:rFonts w:ascii="Times New Roman" w:hAnsi="宋体"/>
                <w:sz w:val="18"/>
                <w:szCs w:val="18"/>
              </w:rPr>
            </w:pPr>
          </w:p>
        </w:tc>
        <w:tc>
          <w:tcPr>
            <w:tcW w:w="2170" w:type="dxa"/>
            <w:tcBorders>
              <w:tl2br w:val="nil"/>
              <w:tr2bl w:val="nil"/>
            </w:tcBorders>
            <w:vAlign w:val="center"/>
          </w:tcPr>
          <w:p w:rsidR="00D20642" w:rsidRDefault="00D20642">
            <w:pPr>
              <w:jc w:val="center"/>
              <w:rPr>
                <w:rFonts w:ascii="Times New Roman" w:hAnsi="宋体"/>
                <w:sz w:val="18"/>
                <w:szCs w:val="18"/>
              </w:rPr>
            </w:pPr>
          </w:p>
        </w:tc>
        <w:tc>
          <w:tcPr>
            <w:tcW w:w="384" w:type="dxa"/>
            <w:tcBorders>
              <w:tl2br w:val="nil"/>
              <w:tr2bl w:val="nil"/>
            </w:tcBorders>
            <w:vAlign w:val="center"/>
          </w:tcPr>
          <w:p w:rsidR="00D20642" w:rsidRDefault="00D20642">
            <w:pPr>
              <w:jc w:val="center"/>
              <w:rPr>
                <w:rFonts w:ascii="Times New Roman" w:hAnsi="宋体"/>
                <w:sz w:val="18"/>
                <w:szCs w:val="18"/>
              </w:rPr>
            </w:pPr>
          </w:p>
        </w:tc>
        <w:tc>
          <w:tcPr>
            <w:tcW w:w="384" w:type="dxa"/>
            <w:tcBorders>
              <w:tl2br w:val="nil"/>
              <w:tr2bl w:val="nil"/>
            </w:tcBorders>
            <w:vAlign w:val="center"/>
          </w:tcPr>
          <w:p w:rsidR="00D20642" w:rsidRDefault="00D20642">
            <w:pPr>
              <w:jc w:val="center"/>
              <w:rPr>
                <w:rFonts w:ascii="Times New Roman" w:hAnsi="宋体"/>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r>
      <w:tr w:rsidR="00D20642">
        <w:trPr>
          <w:trHeight w:hRule="exact" w:val="386"/>
          <w:jc w:val="center"/>
        </w:trPr>
        <w:tc>
          <w:tcPr>
            <w:tcW w:w="335" w:type="dxa"/>
            <w:vMerge w:val="restart"/>
            <w:tcBorders>
              <w:tl2br w:val="nil"/>
              <w:tr2bl w:val="nil"/>
            </w:tcBorders>
            <w:vAlign w:val="center"/>
          </w:tcPr>
          <w:p w:rsidR="00D20642" w:rsidRDefault="00215F7A">
            <w:pPr>
              <w:spacing w:line="280" w:lineRule="exact"/>
              <w:jc w:val="center"/>
              <w:rPr>
                <w:rFonts w:ascii="Times New Roman" w:eastAsia="宋体" w:hAnsi="宋体"/>
                <w:sz w:val="18"/>
                <w:szCs w:val="18"/>
              </w:rPr>
            </w:pPr>
            <w:r>
              <w:rPr>
                <w:rFonts w:ascii="Times New Roman" w:hAnsi="宋体" w:hint="eastAsia"/>
                <w:sz w:val="18"/>
                <w:szCs w:val="18"/>
              </w:rPr>
              <w:t>职业能力拓展课</w:t>
            </w:r>
          </w:p>
        </w:tc>
        <w:tc>
          <w:tcPr>
            <w:tcW w:w="361" w:type="dxa"/>
            <w:tcBorders>
              <w:tl2br w:val="nil"/>
              <w:tr2bl w:val="nil"/>
            </w:tcBorders>
            <w:vAlign w:val="center"/>
          </w:tcPr>
          <w:p w:rsidR="00D20642" w:rsidRDefault="00D20642">
            <w:pPr>
              <w:jc w:val="center"/>
              <w:rPr>
                <w:rFonts w:ascii="Times New Roman" w:hAnsi="宋体"/>
                <w:sz w:val="18"/>
                <w:szCs w:val="18"/>
              </w:rPr>
            </w:pPr>
          </w:p>
        </w:tc>
        <w:tc>
          <w:tcPr>
            <w:tcW w:w="446" w:type="dxa"/>
            <w:tcBorders>
              <w:tl2br w:val="nil"/>
              <w:tr2bl w:val="nil"/>
            </w:tcBorders>
            <w:vAlign w:val="center"/>
          </w:tcPr>
          <w:p w:rsidR="00D20642" w:rsidRDefault="00D20642">
            <w:pPr>
              <w:jc w:val="center"/>
              <w:rPr>
                <w:rFonts w:ascii="Times New Roman" w:hAnsi="宋体"/>
                <w:sz w:val="18"/>
                <w:szCs w:val="18"/>
              </w:rPr>
            </w:pPr>
          </w:p>
        </w:tc>
        <w:tc>
          <w:tcPr>
            <w:tcW w:w="2170" w:type="dxa"/>
            <w:tcBorders>
              <w:tl2br w:val="nil"/>
              <w:tr2bl w:val="nil"/>
            </w:tcBorders>
            <w:vAlign w:val="center"/>
          </w:tcPr>
          <w:p w:rsidR="00D20642" w:rsidRDefault="00D20642">
            <w:pPr>
              <w:jc w:val="center"/>
              <w:rPr>
                <w:rFonts w:ascii="Times New Roman" w:hAnsi="宋体"/>
                <w:sz w:val="18"/>
                <w:szCs w:val="18"/>
              </w:rPr>
            </w:pPr>
          </w:p>
        </w:tc>
        <w:tc>
          <w:tcPr>
            <w:tcW w:w="384" w:type="dxa"/>
            <w:tcBorders>
              <w:tl2br w:val="nil"/>
              <w:tr2bl w:val="nil"/>
            </w:tcBorders>
            <w:vAlign w:val="center"/>
          </w:tcPr>
          <w:p w:rsidR="00D20642" w:rsidRDefault="00D20642">
            <w:pPr>
              <w:jc w:val="center"/>
              <w:rPr>
                <w:rFonts w:ascii="Times New Roman" w:hAnsi="宋体"/>
                <w:sz w:val="18"/>
                <w:szCs w:val="18"/>
              </w:rPr>
            </w:pPr>
          </w:p>
        </w:tc>
        <w:tc>
          <w:tcPr>
            <w:tcW w:w="384" w:type="dxa"/>
            <w:tcBorders>
              <w:tl2br w:val="nil"/>
              <w:tr2bl w:val="nil"/>
            </w:tcBorders>
            <w:vAlign w:val="center"/>
          </w:tcPr>
          <w:p w:rsidR="00D20642" w:rsidRDefault="00D20642">
            <w:pPr>
              <w:jc w:val="center"/>
              <w:rPr>
                <w:rFonts w:ascii="Times New Roman" w:hAnsi="宋体"/>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r>
      <w:tr w:rsidR="00D20642">
        <w:trPr>
          <w:trHeight w:hRule="exact" w:val="386"/>
          <w:jc w:val="center"/>
        </w:trPr>
        <w:tc>
          <w:tcPr>
            <w:tcW w:w="335" w:type="dxa"/>
            <w:vMerge/>
            <w:tcBorders>
              <w:tl2br w:val="nil"/>
              <w:tr2bl w:val="nil"/>
            </w:tcBorders>
            <w:vAlign w:val="center"/>
          </w:tcPr>
          <w:p w:rsidR="00D20642" w:rsidRDefault="00D20642">
            <w:pPr>
              <w:spacing w:line="280" w:lineRule="exact"/>
              <w:jc w:val="center"/>
              <w:rPr>
                <w:rFonts w:ascii="Times New Roman" w:hAnsi="宋体"/>
                <w:sz w:val="18"/>
                <w:szCs w:val="18"/>
              </w:rPr>
            </w:pPr>
          </w:p>
        </w:tc>
        <w:tc>
          <w:tcPr>
            <w:tcW w:w="361" w:type="dxa"/>
            <w:tcBorders>
              <w:tl2br w:val="nil"/>
              <w:tr2bl w:val="nil"/>
            </w:tcBorders>
            <w:vAlign w:val="center"/>
          </w:tcPr>
          <w:p w:rsidR="00D20642" w:rsidRDefault="00D20642">
            <w:pPr>
              <w:jc w:val="center"/>
              <w:rPr>
                <w:rFonts w:ascii="Times New Roman" w:hAnsi="宋体"/>
                <w:sz w:val="18"/>
                <w:szCs w:val="18"/>
              </w:rPr>
            </w:pPr>
          </w:p>
        </w:tc>
        <w:tc>
          <w:tcPr>
            <w:tcW w:w="446" w:type="dxa"/>
            <w:tcBorders>
              <w:tl2br w:val="nil"/>
              <w:tr2bl w:val="nil"/>
            </w:tcBorders>
            <w:vAlign w:val="center"/>
          </w:tcPr>
          <w:p w:rsidR="00D20642" w:rsidRDefault="00D20642">
            <w:pPr>
              <w:jc w:val="center"/>
              <w:rPr>
                <w:rFonts w:ascii="Times New Roman" w:hAnsi="宋体"/>
                <w:sz w:val="18"/>
                <w:szCs w:val="18"/>
              </w:rPr>
            </w:pPr>
          </w:p>
        </w:tc>
        <w:tc>
          <w:tcPr>
            <w:tcW w:w="2170" w:type="dxa"/>
            <w:tcBorders>
              <w:tl2br w:val="nil"/>
              <w:tr2bl w:val="nil"/>
            </w:tcBorders>
            <w:vAlign w:val="center"/>
          </w:tcPr>
          <w:p w:rsidR="00D20642" w:rsidRDefault="00D20642">
            <w:pPr>
              <w:jc w:val="center"/>
              <w:rPr>
                <w:rFonts w:ascii="Times New Roman" w:hAnsi="宋体"/>
                <w:sz w:val="18"/>
                <w:szCs w:val="18"/>
              </w:rPr>
            </w:pPr>
          </w:p>
        </w:tc>
        <w:tc>
          <w:tcPr>
            <w:tcW w:w="384" w:type="dxa"/>
            <w:tcBorders>
              <w:tl2br w:val="nil"/>
              <w:tr2bl w:val="nil"/>
            </w:tcBorders>
            <w:vAlign w:val="center"/>
          </w:tcPr>
          <w:p w:rsidR="00D20642" w:rsidRDefault="00D20642">
            <w:pPr>
              <w:jc w:val="center"/>
              <w:rPr>
                <w:rFonts w:ascii="Times New Roman" w:hAnsi="宋体"/>
                <w:sz w:val="18"/>
                <w:szCs w:val="18"/>
              </w:rPr>
            </w:pPr>
          </w:p>
        </w:tc>
        <w:tc>
          <w:tcPr>
            <w:tcW w:w="384" w:type="dxa"/>
            <w:tcBorders>
              <w:tl2br w:val="nil"/>
              <w:tr2bl w:val="nil"/>
            </w:tcBorders>
            <w:vAlign w:val="center"/>
          </w:tcPr>
          <w:p w:rsidR="00D20642" w:rsidRDefault="00D20642">
            <w:pPr>
              <w:jc w:val="center"/>
              <w:rPr>
                <w:rFonts w:ascii="Times New Roman" w:hAnsi="宋体"/>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r>
      <w:tr w:rsidR="00D20642">
        <w:trPr>
          <w:trHeight w:hRule="exact" w:val="386"/>
          <w:jc w:val="center"/>
        </w:trPr>
        <w:tc>
          <w:tcPr>
            <w:tcW w:w="335" w:type="dxa"/>
            <w:vMerge/>
            <w:tcBorders>
              <w:tl2br w:val="nil"/>
              <w:tr2bl w:val="nil"/>
            </w:tcBorders>
            <w:vAlign w:val="center"/>
          </w:tcPr>
          <w:p w:rsidR="00D20642" w:rsidRDefault="00D20642">
            <w:pPr>
              <w:spacing w:line="280" w:lineRule="exact"/>
              <w:jc w:val="center"/>
              <w:rPr>
                <w:rFonts w:ascii="Times New Roman" w:hAnsi="宋体"/>
                <w:sz w:val="18"/>
                <w:szCs w:val="18"/>
              </w:rPr>
            </w:pPr>
          </w:p>
        </w:tc>
        <w:tc>
          <w:tcPr>
            <w:tcW w:w="361" w:type="dxa"/>
            <w:tcBorders>
              <w:tl2br w:val="nil"/>
              <w:tr2bl w:val="nil"/>
            </w:tcBorders>
            <w:vAlign w:val="center"/>
          </w:tcPr>
          <w:p w:rsidR="00D20642" w:rsidRDefault="00D20642">
            <w:pPr>
              <w:jc w:val="center"/>
              <w:rPr>
                <w:rFonts w:ascii="Times New Roman" w:hAnsi="宋体"/>
                <w:sz w:val="18"/>
                <w:szCs w:val="18"/>
              </w:rPr>
            </w:pPr>
          </w:p>
        </w:tc>
        <w:tc>
          <w:tcPr>
            <w:tcW w:w="446" w:type="dxa"/>
            <w:tcBorders>
              <w:tl2br w:val="nil"/>
              <w:tr2bl w:val="nil"/>
            </w:tcBorders>
            <w:vAlign w:val="center"/>
          </w:tcPr>
          <w:p w:rsidR="00D20642" w:rsidRDefault="00D20642">
            <w:pPr>
              <w:jc w:val="center"/>
              <w:rPr>
                <w:rFonts w:ascii="Times New Roman" w:hAnsi="宋体"/>
                <w:sz w:val="18"/>
                <w:szCs w:val="18"/>
              </w:rPr>
            </w:pPr>
          </w:p>
        </w:tc>
        <w:tc>
          <w:tcPr>
            <w:tcW w:w="2170" w:type="dxa"/>
            <w:tcBorders>
              <w:tl2br w:val="nil"/>
              <w:tr2bl w:val="nil"/>
            </w:tcBorders>
            <w:vAlign w:val="center"/>
          </w:tcPr>
          <w:p w:rsidR="00D20642" w:rsidRDefault="00D20642">
            <w:pPr>
              <w:jc w:val="center"/>
              <w:rPr>
                <w:rFonts w:ascii="Times New Roman" w:hAnsi="宋体"/>
                <w:sz w:val="18"/>
                <w:szCs w:val="18"/>
              </w:rPr>
            </w:pPr>
          </w:p>
        </w:tc>
        <w:tc>
          <w:tcPr>
            <w:tcW w:w="384" w:type="dxa"/>
            <w:tcBorders>
              <w:tl2br w:val="nil"/>
              <w:tr2bl w:val="nil"/>
            </w:tcBorders>
            <w:vAlign w:val="center"/>
          </w:tcPr>
          <w:p w:rsidR="00D20642" w:rsidRDefault="00D20642">
            <w:pPr>
              <w:jc w:val="center"/>
              <w:rPr>
                <w:rFonts w:ascii="Times New Roman" w:hAnsi="宋体"/>
                <w:sz w:val="18"/>
                <w:szCs w:val="18"/>
              </w:rPr>
            </w:pPr>
          </w:p>
        </w:tc>
        <w:tc>
          <w:tcPr>
            <w:tcW w:w="384" w:type="dxa"/>
            <w:tcBorders>
              <w:tl2br w:val="nil"/>
              <w:tr2bl w:val="nil"/>
            </w:tcBorders>
            <w:vAlign w:val="center"/>
          </w:tcPr>
          <w:p w:rsidR="00D20642" w:rsidRDefault="00D20642">
            <w:pPr>
              <w:jc w:val="center"/>
              <w:rPr>
                <w:rFonts w:ascii="Times New Roman" w:hAnsi="宋体"/>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r>
      <w:tr w:rsidR="00D20642">
        <w:trPr>
          <w:trHeight w:hRule="exact" w:val="386"/>
          <w:jc w:val="center"/>
        </w:trPr>
        <w:tc>
          <w:tcPr>
            <w:tcW w:w="335" w:type="dxa"/>
            <w:vMerge/>
            <w:tcBorders>
              <w:tl2br w:val="nil"/>
              <w:tr2bl w:val="nil"/>
            </w:tcBorders>
            <w:vAlign w:val="center"/>
          </w:tcPr>
          <w:p w:rsidR="00D20642" w:rsidRDefault="00D20642">
            <w:pPr>
              <w:spacing w:line="280" w:lineRule="exact"/>
              <w:jc w:val="center"/>
              <w:rPr>
                <w:rFonts w:ascii="Times New Roman" w:hAnsi="宋体"/>
                <w:sz w:val="18"/>
                <w:szCs w:val="18"/>
              </w:rPr>
            </w:pPr>
          </w:p>
        </w:tc>
        <w:tc>
          <w:tcPr>
            <w:tcW w:w="361" w:type="dxa"/>
            <w:tcBorders>
              <w:tl2br w:val="nil"/>
              <w:tr2bl w:val="nil"/>
            </w:tcBorders>
            <w:vAlign w:val="center"/>
          </w:tcPr>
          <w:p w:rsidR="00D20642" w:rsidRDefault="00D20642">
            <w:pPr>
              <w:jc w:val="center"/>
              <w:rPr>
                <w:rFonts w:ascii="Times New Roman" w:hAnsi="宋体"/>
                <w:sz w:val="18"/>
                <w:szCs w:val="18"/>
              </w:rPr>
            </w:pPr>
          </w:p>
        </w:tc>
        <w:tc>
          <w:tcPr>
            <w:tcW w:w="446" w:type="dxa"/>
            <w:tcBorders>
              <w:tl2br w:val="nil"/>
              <w:tr2bl w:val="nil"/>
            </w:tcBorders>
            <w:vAlign w:val="center"/>
          </w:tcPr>
          <w:p w:rsidR="00D20642" w:rsidRDefault="00D20642">
            <w:pPr>
              <w:jc w:val="center"/>
              <w:rPr>
                <w:rFonts w:ascii="Times New Roman" w:hAnsi="宋体"/>
                <w:sz w:val="18"/>
                <w:szCs w:val="18"/>
              </w:rPr>
            </w:pPr>
          </w:p>
        </w:tc>
        <w:tc>
          <w:tcPr>
            <w:tcW w:w="2170" w:type="dxa"/>
            <w:tcBorders>
              <w:tl2br w:val="nil"/>
              <w:tr2bl w:val="nil"/>
            </w:tcBorders>
            <w:vAlign w:val="center"/>
          </w:tcPr>
          <w:p w:rsidR="00D20642" w:rsidRDefault="00D20642">
            <w:pPr>
              <w:jc w:val="center"/>
              <w:rPr>
                <w:rFonts w:ascii="Times New Roman" w:hAnsi="宋体"/>
                <w:sz w:val="18"/>
                <w:szCs w:val="18"/>
              </w:rPr>
            </w:pPr>
          </w:p>
        </w:tc>
        <w:tc>
          <w:tcPr>
            <w:tcW w:w="384" w:type="dxa"/>
            <w:tcBorders>
              <w:tl2br w:val="nil"/>
              <w:tr2bl w:val="nil"/>
            </w:tcBorders>
            <w:vAlign w:val="center"/>
          </w:tcPr>
          <w:p w:rsidR="00D20642" w:rsidRDefault="00D20642">
            <w:pPr>
              <w:jc w:val="center"/>
              <w:rPr>
                <w:rFonts w:ascii="Times New Roman" w:hAnsi="宋体"/>
                <w:sz w:val="18"/>
                <w:szCs w:val="18"/>
              </w:rPr>
            </w:pPr>
          </w:p>
        </w:tc>
        <w:tc>
          <w:tcPr>
            <w:tcW w:w="384" w:type="dxa"/>
            <w:tcBorders>
              <w:tl2br w:val="nil"/>
              <w:tr2bl w:val="nil"/>
            </w:tcBorders>
            <w:vAlign w:val="center"/>
          </w:tcPr>
          <w:p w:rsidR="00D20642" w:rsidRDefault="00D20642">
            <w:pPr>
              <w:jc w:val="center"/>
              <w:rPr>
                <w:rFonts w:ascii="Times New Roman" w:hAnsi="宋体"/>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r>
      <w:tr w:rsidR="00D20642">
        <w:trPr>
          <w:trHeight w:hRule="exact" w:val="386"/>
          <w:jc w:val="center"/>
        </w:trPr>
        <w:tc>
          <w:tcPr>
            <w:tcW w:w="335" w:type="dxa"/>
            <w:vMerge/>
            <w:tcBorders>
              <w:tl2br w:val="nil"/>
              <w:tr2bl w:val="nil"/>
            </w:tcBorders>
            <w:vAlign w:val="center"/>
          </w:tcPr>
          <w:p w:rsidR="00D20642" w:rsidRDefault="00D20642">
            <w:pPr>
              <w:spacing w:line="280" w:lineRule="exact"/>
              <w:jc w:val="center"/>
              <w:rPr>
                <w:rFonts w:ascii="Times New Roman" w:hAnsi="宋体"/>
                <w:sz w:val="18"/>
                <w:szCs w:val="18"/>
              </w:rPr>
            </w:pPr>
          </w:p>
        </w:tc>
        <w:tc>
          <w:tcPr>
            <w:tcW w:w="361" w:type="dxa"/>
            <w:tcBorders>
              <w:tl2br w:val="nil"/>
              <w:tr2bl w:val="nil"/>
            </w:tcBorders>
            <w:vAlign w:val="center"/>
          </w:tcPr>
          <w:p w:rsidR="00D20642" w:rsidRDefault="00D20642">
            <w:pPr>
              <w:jc w:val="center"/>
              <w:rPr>
                <w:rFonts w:ascii="Times New Roman" w:hAnsi="宋体"/>
                <w:sz w:val="18"/>
                <w:szCs w:val="18"/>
              </w:rPr>
            </w:pPr>
          </w:p>
        </w:tc>
        <w:tc>
          <w:tcPr>
            <w:tcW w:w="446" w:type="dxa"/>
            <w:tcBorders>
              <w:tl2br w:val="nil"/>
              <w:tr2bl w:val="nil"/>
            </w:tcBorders>
            <w:vAlign w:val="center"/>
          </w:tcPr>
          <w:p w:rsidR="00D20642" w:rsidRDefault="00D20642">
            <w:pPr>
              <w:jc w:val="center"/>
              <w:rPr>
                <w:rFonts w:ascii="Times New Roman" w:hAnsi="宋体"/>
                <w:sz w:val="18"/>
                <w:szCs w:val="18"/>
              </w:rPr>
            </w:pPr>
          </w:p>
        </w:tc>
        <w:tc>
          <w:tcPr>
            <w:tcW w:w="2170" w:type="dxa"/>
            <w:tcBorders>
              <w:tl2br w:val="nil"/>
              <w:tr2bl w:val="nil"/>
            </w:tcBorders>
            <w:vAlign w:val="center"/>
          </w:tcPr>
          <w:p w:rsidR="00D20642" w:rsidRDefault="00D20642">
            <w:pPr>
              <w:jc w:val="center"/>
              <w:rPr>
                <w:rFonts w:ascii="Times New Roman" w:hAnsi="宋体"/>
                <w:sz w:val="18"/>
                <w:szCs w:val="18"/>
              </w:rPr>
            </w:pPr>
          </w:p>
        </w:tc>
        <w:tc>
          <w:tcPr>
            <w:tcW w:w="384" w:type="dxa"/>
            <w:tcBorders>
              <w:tl2br w:val="nil"/>
              <w:tr2bl w:val="nil"/>
            </w:tcBorders>
            <w:vAlign w:val="center"/>
          </w:tcPr>
          <w:p w:rsidR="00D20642" w:rsidRDefault="00D20642">
            <w:pPr>
              <w:jc w:val="center"/>
              <w:rPr>
                <w:rFonts w:ascii="Times New Roman" w:hAnsi="宋体"/>
                <w:sz w:val="18"/>
                <w:szCs w:val="18"/>
              </w:rPr>
            </w:pPr>
          </w:p>
        </w:tc>
        <w:tc>
          <w:tcPr>
            <w:tcW w:w="384" w:type="dxa"/>
            <w:tcBorders>
              <w:tl2br w:val="nil"/>
              <w:tr2bl w:val="nil"/>
            </w:tcBorders>
            <w:vAlign w:val="center"/>
          </w:tcPr>
          <w:p w:rsidR="00D20642" w:rsidRDefault="00D20642">
            <w:pPr>
              <w:jc w:val="center"/>
              <w:rPr>
                <w:rFonts w:ascii="Times New Roman" w:hAnsi="宋体"/>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r>
      <w:tr w:rsidR="00D20642">
        <w:trPr>
          <w:trHeight w:hRule="exact" w:val="386"/>
          <w:jc w:val="center"/>
        </w:trPr>
        <w:tc>
          <w:tcPr>
            <w:tcW w:w="335" w:type="dxa"/>
            <w:vMerge w:val="restart"/>
            <w:tcBorders>
              <w:tl2br w:val="nil"/>
              <w:tr2bl w:val="nil"/>
            </w:tcBorders>
            <w:vAlign w:val="center"/>
          </w:tcPr>
          <w:p w:rsidR="00D20642" w:rsidRDefault="00215F7A">
            <w:pPr>
              <w:spacing w:line="280" w:lineRule="exact"/>
              <w:jc w:val="center"/>
              <w:rPr>
                <w:rFonts w:ascii="Times New Roman" w:hAnsi="宋体"/>
                <w:sz w:val="18"/>
                <w:szCs w:val="18"/>
              </w:rPr>
            </w:pPr>
            <w:r>
              <w:rPr>
                <w:rFonts w:ascii="Times New Roman" w:hAnsi="宋体"/>
                <w:sz w:val="18"/>
                <w:szCs w:val="18"/>
              </w:rPr>
              <w:t>实</w:t>
            </w:r>
          </w:p>
          <w:p w:rsidR="00D20642" w:rsidRDefault="00215F7A">
            <w:pPr>
              <w:spacing w:line="280" w:lineRule="exact"/>
              <w:jc w:val="center"/>
              <w:rPr>
                <w:rFonts w:ascii="Times New Roman" w:hAnsi="宋体"/>
                <w:sz w:val="18"/>
                <w:szCs w:val="18"/>
              </w:rPr>
            </w:pPr>
            <w:r>
              <w:rPr>
                <w:rFonts w:ascii="Times New Roman" w:hAnsi="宋体"/>
                <w:sz w:val="18"/>
                <w:szCs w:val="18"/>
              </w:rPr>
              <w:t>践</w:t>
            </w:r>
          </w:p>
          <w:p w:rsidR="00D20642" w:rsidRDefault="00215F7A">
            <w:pPr>
              <w:spacing w:line="280" w:lineRule="exact"/>
              <w:jc w:val="center"/>
              <w:rPr>
                <w:rFonts w:ascii="Times New Roman" w:hAnsi="宋体"/>
                <w:sz w:val="18"/>
                <w:szCs w:val="18"/>
              </w:rPr>
            </w:pPr>
            <w:r>
              <w:rPr>
                <w:rFonts w:ascii="Times New Roman" w:hAnsi="宋体" w:hint="eastAsia"/>
                <w:sz w:val="18"/>
                <w:szCs w:val="18"/>
              </w:rPr>
              <w:t>教</w:t>
            </w:r>
          </w:p>
          <w:p w:rsidR="00D20642" w:rsidRDefault="00215F7A">
            <w:pPr>
              <w:spacing w:line="280" w:lineRule="exact"/>
              <w:jc w:val="center"/>
              <w:rPr>
                <w:rFonts w:ascii="Times New Roman" w:eastAsia="宋体" w:hAnsi="宋体"/>
                <w:sz w:val="18"/>
                <w:szCs w:val="18"/>
              </w:rPr>
            </w:pPr>
            <w:r>
              <w:rPr>
                <w:rFonts w:ascii="Times New Roman" w:hAnsi="宋体" w:hint="eastAsia"/>
                <w:sz w:val="18"/>
                <w:szCs w:val="18"/>
              </w:rPr>
              <w:t>学</w:t>
            </w:r>
          </w:p>
          <w:p w:rsidR="00D20642" w:rsidRDefault="00215F7A">
            <w:pPr>
              <w:spacing w:line="280" w:lineRule="exact"/>
              <w:jc w:val="center"/>
              <w:rPr>
                <w:rFonts w:ascii="Times New Roman" w:hAnsi="宋体"/>
                <w:sz w:val="18"/>
                <w:szCs w:val="18"/>
              </w:rPr>
            </w:pPr>
            <w:r>
              <w:rPr>
                <w:rFonts w:ascii="Times New Roman" w:hAnsi="宋体" w:hint="eastAsia"/>
                <w:sz w:val="18"/>
                <w:szCs w:val="18"/>
              </w:rPr>
              <w:t>环</w:t>
            </w:r>
          </w:p>
          <w:p w:rsidR="00D20642" w:rsidRDefault="00215F7A">
            <w:pPr>
              <w:spacing w:line="280" w:lineRule="exact"/>
              <w:jc w:val="center"/>
              <w:rPr>
                <w:rFonts w:ascii="Times New Roman" w:eastAsia="宋体" w:hAnsi="宋体"/>
                <w:sz w:val="18"/>
                <w:szCs w:val="18"/>
              </w:rPr>
            </w:pPr>
            <w:r>
              <w:rPr>
                <w:rFonts w:ascii="Times New Roman" w:hAnsi="宋体" w:hint="eastAsia"/>
                <w:sz w:val="18"/>
                <w:szCs w:val="18"/>
              </w:rPr>
              <w:t>节</w:t>
            </w:r>
          </w:p>
        </w:tc>
        <w:tc>
          <w:tcPr>
            <w:tcW w:w="361" w:type="dxa"/>
            <w:tcBorders>
              <w:tl2br w:val="nil"/>
              <w:tr2bl w:val="nil"/>
            </w:tcBorders>
            <w:vAlign w:val="center"/>
          </w:tcPr>
          <w:p w:rsidR="00D20642" w:rsidRDefault="00D20642">
            <w:pPr>
              <w:jc w:val="center"/>
              <w:rPr>
                <w:rFonts w:ascii="Times New Roman" w:hAnsi="宋体"/>
                <w:sz w:val="18"/>
                <w:szCs w:val="18"/>
              </w:rPr>
            </w:pPr>
          </w:p>
        </w:tc>
        <w:tc>
          <w:tcPr>
            <w:tcW w:w="446" w:type="dxa"/>
            <w:tcBorders>
              <w:tl2br w:val="nil"/>
              <w:tr2bl w:val="nil"/>
            </w:tcBorders>
            <w:vAlign w:val="center"/>
          </w:tcPr>
          <w:p w:rsidR="00D20642" w:rsidRDefault="00D20642">
            <w:pPr>
              <w:jc w:val="center"/>
              <w:rPr>
                <w:rFonts w:ascii="Times New Roman" w:hAnsi="宋体"/>
                <w:sz w:val="18"/>
                <w:szCs w:val="18"/>
              </w:rPr>
            </w:pPr>
          </w:p>
        </w:tc>
        <w:tc>
          <w:tcPr>
            <w:tcW w:w="2170" w:type="dxa"/>
            <w:tcBorders>
              <w:tl2br w:val="nil"/>
              <w:tr2bl w:val="nil"/>
            </w:tcBorders>
            <w:vAlign w:val="center"/>
          </w:tcPr>
          <w:p w:rsidR="00D20642" w:rsidRDefault="00215F7A">
            <w:pPr>
              <w:jc w:val="center"/>
              <w:rPr>
                <w:rFonts w:ascii="Times New Roman" w:eastAsia="宋体" w:hAnsi="宋体"/>
                <w:sz w:val="18"/>
                <w:szCs w:val="18"/>
              </w:rPr>
            </w:pPr>
            <w:r>
              <w:rPr>
                <w:rFonts w:ascii="Times New Roman" w:hAnsi="宋体"/>
                <w:sz w:val="18"/>
                <w:szCs w:val="18"/>
              </w:rPr>
              <w:t>入学教育</w:t>
            </w:r>
          </w:p>
        </w:tc>
        <w:tc>
          <w:tcPr>
            <w:tcW w:w="384" w:type="dxa"/>
            <w:tcBorders>
              <w:tl2br w:val="nil"/>
              <w:tr2bl w:val="nil"/>
            </w:tcBorders>
            <w:vAlign w:val="center"/>
          </w:tcPr>
          <w:p w:rsidR="00D20642" w:rsidRDefault="00D20642">
            <w:pPr>
              <w:jc w:val="center"/>
              <w:rPr>
                <w:rFonts w:ascii="Times New Roman" w:hAnsi="宋体"/>
                <w:sz w:val="18"/>
                <w:szCs w:val="18"/>
              </w:rPr>
            </w:pPr>
          </w:p>
        </w:tc>
        <w:tc>
          <w:tcPr>
            <w:tcW w:w="384" w:type="dxa"/>
            <w:tcBorders>
              <w:tl2br w:val="nil"/>
              <w:tr2bl w:val="nil"/>
            </w:tcBorders>
            <w:vAlign w:val="center"/>
          </w:tcPr>
          <w:p w:rsidR="00D20642" w:rsidRDefault="00D20642">
            <w:pPr>
              <w:jc w:val="center"/>
              <w:rPr>
                <w:rFonts w:ascii="Times New Roman" w:hAnsi="宋体"/>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r>
      <w:tr w:rsidR="00D20642">
        <w:trPr>
          <w:trHeight w:hRule="exact" w:val="386"/>
          <w:jc w:val="center"/>
        </w:trPr>
        <w:tc>
          <w:tcPr>
            <w:tcW w:w="335" w:type="dxa"/>
            <w:vMerge/>
            <w:tcBorders>
              <w:tl2br w:val="nil"/>
              <w:tr2bl w:val="nil"/>
            </w:tcBorders>
            <w:vAlign w:val="center"/>
          </w:tcPr>
          <w:p w:rsidR="00D20642" w:rsidRDefault="00D20642">
            <w:pPr>
              <w:jc w:val="center"/>
              <w:rPr>
                <w:rFonts w:ascii="Times New Roman" w:hAnsi="宋体"/>
                <w:sz w:val="18"/>
                <w:szCs w:val="18"/>
              </w:rPr>
            </w:pPr>
          </w:p>
        </w:tc>
        <w:tc>
          <w:tcPr>
            <w:tcW w:w="361" w:type="dxa"/>
            <w:tcBorders>
              <w:tl2br w:val="nil"/>
              <w:tr2bl w:val="nil"/>
            </w:tcBorders>
            <w:vAlign w:val="center"/>
          </w:tcPr>
          <w:p w:rsidR="00D20642" w:rsidRDefault="00D20642">
            <w:pPr>
              <w:jc w:val="center"/>
              <w:rPr>
                <w:rFonts w:ascii="Times New Roman" w:hAnsi="宋体"/>
                <w:sz w:val="18"/>
                <w:szCs w:val="18"/>
              </w:rPr>
            </w:pPr>
          </w:p>
        </w:tc>
        <w:tc>
          <w:tcPr>
            <w:tcW w:w="446" w:type="dxa"/>
            <w:tcBorders>
              <w:tl2br w:val="nil"/>
              <w:tr2bl w:val="nil"/>
            </w:tcBorders>
            <w:vAlign w:val="center"/>
          </w:tcPr>
          <w:p w:rsidR="00D20642" w:rsidRDefault="00D20642">
            <w:pPr>
              <w:jc w:val="center"/>
              <w:rPr>
                <w:rFonts w:ascii="Times New Roman" w:hAnsi="宋体"/>
                <w:sz w:val="18"/>
                <w:szCs w:val="18"/>
              </w:rPr>
            </w:pPr>
          </w:p>
        </w:tc>
        <w:tc>
          <w:tcPr>
            <w:tcW w:w="2170" w:type="dxa"/>
            <w:tcBorders>
              <w:tl2br w:val="nil"/>
              <w:tr2bl w:val="nil"/>
            </w:tcBorders>
            <w:vAlign w:val="center"/>
          </w:tcPr>
          <w:p w:rsidR="00D20642" w:rsidRDefault="00215F7A">
            <w:pPr>
              <w:jc w:val="center"/>
              <w:rPr>
                <w:rFonts w:ascii="Times New Roman" w:hAnsi="宋体"/>
                <w:sz w:val="18"/>
                <w:szCs w:val="18"/>
              </w:rPr>
            </w:pPr>
            <w:r>
              <w:rPr>
                <w:rFonts w:ascii="Times New Roman" w:hAnsi="宋体" w:hint="eastAsia"/>
                <w:sz w:val="18"/>
                <w:szCs w:val="18"/>
              </w:rPr>
              <w:t>毕业教育</w:t>
            </w:r>
          </w:p>
        </w:tc>
        <w:tc>
          <w:tcPr>
            <w:tcW w:w="384" w:type="dxa"/>
            <w:tcBorders>
              <w:tl2br w:val="nil"/>
              <w:tr2bl w:val="nil"/>
            </w:tcBorders>
            <w:vAlign w:val="center"/>
          </w:tcPr>
          <w:p w:rsidR="00D20642" w:rsidRDefault="00D20642">
            <w:pPr>
              <w:jc w:val="center"/>
              <w:rPr>
                <w:rFonts w:ascii="Times New Roman" w:hAnsi="宋体"/>
                <w:sz w:val="18"/>
                <w:szCs w:val="18"/>
              </w:rPr>
            </w:pPr>
          </w:p>
        </w:tc>
        <w:tc>
          <w:tcPr>
            <w:tcW w:w="384" w:type="dxa"/>
            <w:tcBorders>
              <w:tl2br w:val="nil"/>
              <w:tr2bl w:val="nil"/>
            </w:tcBorders>
            <w:vAlign w:val="center"/>
          </w:tcPr>
          <w:p w:rsidR="00D20642" w:rsidRDefault="00D20642">
            <w:pPr>
              <w:jc w:val="center"/>
              <w:rPr>
                <w:rFonts w:ascii="Times New Roman" w:hAnsi="宋体"/>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r>
      <w:tr w:rsidR="00D20642">
        <w:trPr>
          <w:trHeight w:hRule="exact" w:val="386"/>
          <w:jc w:val="center"/>
        </w:trPr>
        <w:tc>
          <w:tcPr>
            <w:tcW w:w="335" w:type="dxa"/>
            <w:vMerge/>
            <w:tcBorders>
              <w:tl2br w:val="nil"/>
              <w:tr2bl w:val="nil"/>
            </w:tcBorders>
            <w:vAlign w:val="center"/>
          </w:tcPr>
          <w:p w:rsidR="00D20642" w:rsidRDefault="00D20642">
            <w:pPr>
              <w:jc w:val="center"/>
              <w:rPr>
                <w:rFonts w:ascii="Times New Roman" w:hAnsi="宋体"/>
                <w:sz w:val="18"/>
                <w:szCs w:val="18"/>
              </w:rPr>
            </w:pPr>
          </w:p>
        </w:tc>
        <w:tc>
          <w:tcPr>
            <w:tcW w:w="361" w:type="dxa"/>
            <w:tcBorders>
              <w:tl2br w:val="nil"/>
              <w:tr2bl w:val="nil"/>
            </w:tcBorders>
            <w:vAlign w:val="center"/>
          </w:tcPr>
          <w:p w:rsidR="00D20642" w:rsidRDefault="00D20642">
            <w:pPr>
              <w:jc w:val="center"/>
              <w:rPr>
                <w:rFonts w:ascii="Times New Roman" w:hAnsi="宋体"/>
                <w:sz w:val="18"/>
                <w:szCs w:val="18"/>
              </w:rPr>
            </w:pPr>
          </w:p>
        </w:tc>
        <w:tc>
          <w:tcPr>
            <w:tcW w:w="446" w:type="dxa"/>
            <w:tcBorders>
              <w:tl2br w:val="nil"/>
              <w:tr2bl w:val="nil"/>
            </w:tcBorders>
            <w:vAlign w:val="center"/>
          </w:tcPr>
          <w:p w:rsidR="00D20642" w:rsidRDefault="00D20642">
            <w:pPr>
              <w:jc w:val="center"/>
              <w:rPr>
                <w:rFonts w:ascii="Times New Roman" w:hAnsi="宋体"/>
                <w:sz w:val="18"/>
                <w:szCs w:val="18"/>
              </w:rPr>
            </w:pPr>
          </w:p>
        </w:tc>
        <w:tc>
          <w:tcPr>
            <w:tcW w:w="2170" w:type="dxa"/>
            <w:tcBorders>
              <w:tl2br w:val="nil"/>
              <w:tr2bl w:val="nil"/>
            </w:tcBorders>
            <w:vAlign w:val="center"/>
          </w:tcPr>
          <w:p w:rsidR="00D20642" w:rsidRDefault="00215F7A">
            <w:pPr>
              <w:jc w:val="center"/>
              <w:rPr>
                <w:rFonts w:ascii="Times New Roman" w:eastAsia="宋体" w:hAnsi="宋体"/>
                <w:sz w:val="18"/>
                <w:szCs w:val="18"/>
              </w:rPr>
            </w:pPr>
            <w:r>
              <w:rPr>
                <w:rFonts w:ascii="Times New Roman" w:hAnsi="宋体" w:hint="eastAsia"/>
                <w:sz w:val="18"/>
                <w:szCs w:val="18"/>
              </w:rPr>
              <w:t>毕业实习</w:t>
            </w:r>
          </w:p>
        </w:tc>
        <w:tc>
          <w:tcPr>
            <w:tcW w:w="384" w:type="dxa"/>
            <w:tcBorders>
              <w:tl2br w:val="nil"/>
              <w:tr2bl w:val="nil"/>
            </w:tcBorders>
            <w:vAlign w:val="center"/>
          </w:tcPr>
          <w:p w:rsidR="00D20642" w:rsidRDefault="00D20642">
            <w:pPr>
              <w:jc w:val="center"/>
              <w:rPr>
                <w:rFonts w:ascii="Times New Roman" w:hAnsi="Times New Roman"/>
                <w:sz w:val="18"/>
                <w:szCs w:val="18"/>
              </w:rPr>
            </w:pPr>
          </w:p>
        </w:tc>
        <w:tc>
          <w:tcPr>
            <w:tcW w:w="384" w:type="dxa"/>
            <w:tcBorders>
              <w:tl2br w:val="nil"/>
              <w:tr2bl w:val="nil"/>
            </w:tcBorders>
            <w:vAlign w:val="center"/>
          </w:tcPr>
          <w:p w:rsidR="00D20642" w:rsidRDefault="00D20642">
            <w:pPr>
              <w:jc w:val="center"/>
              <w:rPr>
                <w:rFonts w:ascii="Times New Roman" w:hAnsi="宋体"/>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r>
      <w:tr w:rsidR="00D20642">
        <w:trPr>
          <w:trHeight w:hRule="exact" w:val="386"/>
          <w:jc w:val="center"/>
        </w:trPr>
        <w:tc>
          <w:tcPr>
            <w:tcW w:w="335" w:type="dxa"/>
            <w:vMerge/>
            <w:tcBorders>
              <w:tl2br w:val="nil"/>
              <w:tr2bl w:val="nil"/>
            </w:tcBorders>
            <w:vAlign w:val="center"/>
          </w:tcPr>
          <w:p w:rsidR="00D20642" w:rsidRDefault="00D20642">
            <w:pPr>
              <w:jc w:val="center"/>
              <w:rPr>
                <w:rFonts w:ascii="Times New Roman" w:hAnsi="宋体"/>
                <w:sz w:val="18"/>
                <w:szCs w:val="18"/>
              </w:rPr>
            </w:pPr>
          </w:p>
        </w:tc>
        <w:tc>
          <w:tcPr>
            <w:tcW w:w="361" w:type="dxa"/>
            <w:tcBorders>
              <w:tl2br w:val="nil"/>
              <w:tr2bl w:val="nil"/>
            </w:tcBorders>
            <w:vAlign w:val="center"/>
          </w:tcPr>
          <w:p w:rsidR="00D20642" w:rsidRDefault="00D20642">
            <w:pPr>
              <w:jc w:val="center"/>
              <w:rPr>
                <w:rFonts w:ascii="Times New Roman" w:hAnsi="宋体"/>
                <w:sz w:val="18"/>
                <w:szCs w:val="18"/>
              </w:rPr>
            </w:pPr>
          </w:p>
        </w:tc>
        <w:tc>
          <w:tcPr>
            <w:tcW w:w="446" w:type="dxa"/>
            <w:tcBorders>
              <w:tl2br w:val="nil"/>
              <w:tr2bl w:val="nil"/>
            </w:tcBorders>
            <w:vAlign w:val="center"/>
          </w:tcPr>
          <w:p w:rsidR="00D20642" w:rsidRDefault="00D20642">
            <w:pPr>
              <w:jc w:val="center"/>
              <w:rPr>
                <w:rFonts w:ascii="Times New Roman" w:hAnsi="宋体"/>
                <w:sz w:val="18"/>
                <w:szCs w:val="18"/>
              </w:rPr>
            </w:pPr>
          </w:p>
        </w:tc>
        <w:tc>
          <w:tcPr>
            <w:tcW w:w="2170" w:type="dxa"/>
            <w:tcBorders>
              <w:tl2br w:val="nil"/>
              <w:tr2bl w:val="nil"/>
            </w:tcBorders>
            <w:vAlign w:val="center"/>
          </w:tcPr>
          <w:p w:rsidR="00D20642" w:rsidRDefault="00215F7A">
            <w:pPr>
              <w:jc w:val="center"/>
              <w:rPr>
                <w:rFonts w:ascii="Times New Roman" w:eastAsia="宋体" w:hAnsi="宋体"/>
                <w:sz w:val="18"/>
                <w:szCs w:val="18"/>
              </w:rPr>
            </w:pPr>
            <w:r>
              <w:rPr>
                <w:rFonts w:ascii="Times New Roman" w:hAnsi="宋体"/>
                <w:sz w:val="18"/>
                <w:szCs w:val="18"/>
              </w:rPr>
              <w:t>毕业论文</w:t>
            </w:r>
            <w:r>
              <w:rPr>
                <w:rFonts w:ascii="Times New Roman" w:hAnsi="宋体" w:hint="eastAsia"/>
                <w:sz w:val="18"/>
                <w:szCs w:val="18"/>
              </w:rPr>
              <w:t>（设计）</w:t>
            </w:r>
          </w:p>
        </w:tc>
        <w:tc>
          <w:tcPr>
            <w:tcW w:w="384" w:type="dxa"/>
            <w:tcBorders>
              <w:tl2br w:val="nil"/>
              <w:tr2bl w:val="nil"/>
            </w:tcBorders>
            <w:vAlign w:val="center"/>
          </w:tcPr>
          <w:p w:rsidR="00D20642" w:rsidRDefault="00D20642">
            <w:pPr>
              <w:jc w:val="center"/>
              <w:rPr>
                <w:rFonts w:ascii="Times New Roman" w:hAnsi="宋体"/>
                <w:sz w:val="18"/>
                <w:szCs w:val="18"/>
              </w:rPr>
            </w:pPr>
          </w:p>
        </w:tc>
        <w:tc>
          <w:tcPr>
            <w:tcW w:w="384" w:type="dxa"/>
            <w:tcBorders>
              <w:tl2br w:val="nil"/>
              <w:tr2bl w:val="nil"/>
            </w:tcBorders>
            <w:vAlign w:val="center"/>
          </w:tcPr>
          <w:p w:rsidR="00D20642" w:rsidRDefault="00D20642">
            <w:pPr>
              <w:jc w:val="center"/>
              <w:rPr>
                <w:rFonts w:ascii="Times New Roman" w:hAnsi="宋体"/>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r>
      <w:tr w:rsidR="00D20642">
        <w:trPr>
          <w:trHeight w:hRule="exact" w:val="386"/>
          <w:jc w:val="center"/>
        </w:trPr>
        <w:tc>
          <w:tcPr>
            <w:tcW w:w="335" w:type="dxa"/>
            <w:vMerge/>
            <w:tcBorders>
              <w:tl2br w:val="nil"/>
              <w:tr2bl w:val="nil"/>
            </w:tcBorders>
            <w:vAlign w:val="center"/>
          </w:tcPr>
          <w:p w:rsidR="00D20642" w:rsidRDefault="00D20642">
            <w:pPr>
              <w:jc w:val="center"/>
              <w:rPr>
                <w:rFonts w:ascii="Times New Roman" w:hAnsi="宋体"/>
                <w:sz w:val="18"/>
                <w:szCs w:val="18"/>
              </w:rPr>
            </w:pPr>
          </w:p>
        </w:tc>
        <w:tc>
          <w:tcPr>
            <w:tcW w:w="361" w:type="dxa"/>
            <w:tcBorders>
              <w:tl2br w:val="nil"/>
              <w:tr2bl w:val="nil"/>
            </w:tcBorders>
            <w:vAlign w:val="center"/>
          </w:tcPr>
          <w:p w:rsidR="00D20642" w:rsidRDefault="00D20642">
            <w:pPr>
              <w:jc w:val="center"/>
              <w:rPr>
                <w:rFonts w:ascii="Times New Roman" w:hAnsi="宋体"/>
                <w:sz w:val="18"/>
                <w:szCs w:val="18"/>
              </w:rPr>
            </w:pPr>
          </w:p>
        </w:tc>
        <w:tc>
          <w:tcPr>
            <w:tcW w:w="446" w:type="dxa"/>
            <w:tcBorders>
              <w:tl2br w:val="nil"/>
              <w:tr2bl w:val="nil"/>
            </w:tcBorders>
            <w:vAlign w:val="center"/>
          </w:tcPr>
          <w:p w:rsidR="00D20642" w:rsidRDefault="00D20642">
            <w:pPr>
              <w:jc w:val="center"/>
              <w:rPr>
                <w:rFonts w:ascii="Times New Roman" w:hAnsi="宋体"/>
                <w:sz w:val="18"/>
                <w:szCs w:val="18"/>
              </w:rPr>
            </w:pPr>
          </w:p>
        </w:tc>
        <w:tc>
          <w:tcPr>
            <w:tcW w:w="2170" w:type="dxa"/>
            <w:tcBorders>
              <w:tl2br w:val="nil"/>
              <w:tr2bl w:val="nil"/>
            </w:tcBorders>
            <w:vAlign w:val="center"/>
          </w:tcPr>
          <w:p w:rsidR="00D20642" w:rsidRDefault="00215F7A">
            <w:pPr>
              <w:jc w:val="center"/>
              <w:rPr>
                <w:rFonts w:ascii="Times New Roman" w:hAnsi="宋体"/>
                <w:sz w:val="18"/>
                <w:szCs w:val="18"/>
              </w:rPr>
            </w:pPr>
            <w:r>
              <w:rPr>
                <w:rFonts w:ascii="Times New Roman" w:hAnsi="宋体" w:hint="eastAsia"/>
                <w:sz w:val="18"/>
                <w:szCs w:val="18"/>
              </w:rPr>
              <w:t>（可根据需要添行）</w:t>
            </w:r>
          </w:p>
        </w:tc>
        <w:tc>
          <w:tcPr>
            <w:tcW w:w="384" w:type="dxa"/>
            <w:tcBorders>
              <w:tl2br w:val="nil"/>
              <w:tr2bl w:val="nil"/>
            </w:tcBorders>
            <w:vAlign w:val="center"/>
          </w:tcPr>
          <w:p w:rsidR="00D20642" w:rsidRDefault="00D20642">
            <w:pPr>
              <w:jc w:val="center"/>
              <w:rPr>
                <w:rFonts w:ascii="Times New Roman" w:hAnsi="宋体"/>
                <w:sz w:val="18"/>
                <w:szCs w:val="18"/>
              </w:rPr>
            </w:pPr>
          </w:p>
        </w:tc>
        <w:tc>
          <w:tcPr>
            <w:tcW w:w="384" w:type="dxa"/>
            <w:tcBorders>
              <w:tl2br w:val="nil"/>
              <w:tr2bl w:val="nil"/>
            </w:tcBorders>
            <w:vAlign w:val="center"/>
          </w:tcPr>
          <w:p w:rsidR="00D20642" w:rsidRDefault="00D20642">
            <w:pPr>
              <w:rPr>
                <w:rFonts w:ascii="Times New Roman" w:hAnsi="宋体"/>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r>
      <w:tr w:rsidR="00D20642">
        <w:trPr>
          <w:trHeight w:hRule="exact" w:val="386"/>
          <w:jc w:val="center"/>
        </w:trPr>
        <w:tc>
          <w:tcPr>
            <w:tcW w:w="3312" w:type="dxa"/>
            <w:gridSpan w:val="4"/>
            <w:tcBorders>
              <w:tl2br w:val="nil"/>
              <w:tr2bl w:val="nil"/>
            </w:tcBorders>
            <w:vAlign w:val="center"/>
          </w:tcPr>
          <w:p w:rsidR="00D20642" w:rsidRDefault="00215F7A">
            <w:pPr>
              <w:jc w:val="center"/>
              <w:rPr>
                <w:rFonts w:ascii="Times New Roman" w:hAnsi="宋体"/>
                <w:sz w:val="18"/>
                <w:szCs w:val="18"/>
              </w:rPr>
            </w:pPr>
            <w:r>
              <w:rPr>
                <w:rFonts w:ascii="Times New Roman" w:hAnsi="宋体" w:hint="eastAsia"/>
                <w:sz w:val="18"/>
                <w:szCs w:val="18"/>
              </w:rPr>
              <w:t xml:space="preserve">  </w:t>
            </w:r>
            <w:r>
              <w:rPr>
                <w:rFonts w:ascii="Times New Roman" w:hAnsi="宋体"/>
                <w:sz w:val="18"/>
                <w:szCs w:val="18"/>
              </w:rPr>
              <w:t>合</w:t>
            </w:r>
            <w:r>
              <w:rPr>
                <w:rFonts w:ascii="Times New Roman" w:hAnsi="宋体"/>
                <w:sz w:val="18"/>
                <w:szCs w:val="18"/>
              </w:rPr>
              <w:t xml:space="preserve">  </w:t>
            </w:r>
            <w:r>
              <w:rPr>
                <w:rFonts w:ascii="Times New Roman" w:hAnsi="宋体"/>
                <w:sz w:val="18"/>
                <w:szCs w:val="18"/>
              </w:rPr>
              <w:t>计</w:t>
            </w:r>
          </w:p>
        </w:tc>
        <w:tc>
          <w:tcPr>
            <w:tcW w:w="384" w:type="dxa"/>
            <w:tcBorders>
              <w:tl2br w:val="nil"/>
              <w:tr2bl w:val="nil"/>
            </w:tcBorders>
            <w:vAlign w:val="center"/>
          </w:tcPr>
          <w:p w:rsidR="00D20642" w:rsidRDefault="00D20642">
            <w:pPr>
              <w:jc w:val="center"/>
              <w:rPr>
                <w:rFonts w:ascii="Times New Roman" w:hAnsi="宋体"/>
                <w:sz w:val="18"/>
                <w:szCs w:val="18"/>
              </w:rPr>
            </w:pPr>
          </w:p>
        </w:tc>
        <w:tc>
          <w:tcPr>
            <w:tcW w:w="384" w:type="dxa"/>
            <w:tcBorders>
              <w:tl2br w:val="nil"/>
              <w:tr2bl w:val="nil"/>
            </w:tcBorders>
            <w:vAlign w:val="center"/>
          </w:tcPr>
          <w:p w:rsidR="00D20642" w:rsidRDefault="00D20642">
            <w:pPr>
              <w:jc w:val="center"/>
              <w:rPr>
                <w:rFonts w:ascii="Times New Roman" w:hAnsi="宋体"/>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1155" w:type="dxa"/>
            <w:gridSpan w:val="3"/>
            <w:vMerge w:val="restart"/>
            <w:tcBorders>
              <w:tl2br w:val="nil"/>
              <w:tr2bl w:val="nil"/>
            </w:tcBorders>
            <w:vAlign w:val="center"/>
          </w:tcPr>
          <w:p w:rsidR="00D20642" w:rsidRDefault="00D20642">
            <w:pPr>
              <w:snapToGrid w:val="0"/>
              <w:jc w:val="center"/>
              <w:rPr>
                <w:rFonts w:ascii="Times New Roman" w:hAnsi="宋体"/>
                <w:b/>
                <w:bCs/>
                <w:sz w:val="18"/>
                <w:szCs w:val="18"/>
              </w:rPr>
            </w:pPr>
          </w:p>
          <w:p w:rsidR="00D20642" w:rsidRDefault="00D20642">
            <w:pPr>
              <w:snapToGrid w:val="0"/>
              <w:jc w:val="center"/>
              <w:rPr>
                <w:rFonts w:ascii="Times New Roman" w:hAnsi="宋体"/>
                <w:b/>
                <w:bCs/>
                <w:sz w:val="18"/>
                <w:szCs w:val="18"/>
              </w:rPr>
            </w:pPr>
          </w:p>
          <w:p w:rsidR="00D20642" w:rsidRDefault="00D20642">
            <w:pPr>
              <w:jc w:val="center"/>
              <w:rPr>
                <w:rFonts w:ascii="Times New Roman" w:hAnsi="宋体"/>
                <w:b/>
                <w:bCs/>
                <w:sz w:val="18"/>
                <w:szCs w:val="18"/>
              </w:rPr>
            </w:pPr>
          </w:p>
        </w:tc>
      </w:tr>
      <w:tr w:rsidR="00D20642">
        <w:trPr>
          <w:trHeight w:hRule="exact" w:val="386"/>
          <w:jc w:val="center"/>
        </w:trPr>
        <w:tc>
          <w:tcPr>
            <w:tcW w:w="4080" w:type="dxa"/>
            <w:gridSpan w:val="6"/>
            <w:tcBorders>
              <w:tl2br w:val="nil"/>
              <w:tr2bl w:val="nil"/>
            </w:tcBorders>
            <w:vAlign w:val="center"/>
          </w:tcPr>
          <w:p w:rsidR="00D20642" w:rsidRDefault="00215F7A">
            <w:pPr>
              <w:jc w:val="center"/>
              <w:rPr>
                <w:rFonts w:ascii="Times New Roman" w:hAnsi="宋体"/>
                <w:sz w:val="18"/>
                <w:szCs w:val="18"/>
              </w:rPr>
            </w:pPr>
            <w:r>
              <w:rPr>
                <w:rFonts w:ascii="Times New Roman" w:hAnsi="宋体"/>
                <w:sz w:val="18"/>
                <w:szCs w:val="18"/>
              </w:rPr>
              <w:t>百分比（</w:t>
            </w:r>
            <w:r>
              <w:rPr>
                <w:rFonts w:ascii="Times New Roman" w:hAnsi="宋体"/>
                <w:sz w:val="18"/>
                <w:szCs w:val="18"/>
              </w:rPr>
              <w:t>%</w:t>
            </w:r>
            <w:r>
              <w:rPr>
                <w:rFonts w:ascii="Times New Roman" w:hAnsi="宋体"/>
                <w:sz w:val="18"/>
                <w:szCs w:val="18"/>
              </w:rPr>
              <w:t>）</w:t>
            </w: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385" w:type="dxa"/>
            <w:tcBorders>
              <w:tl2br w:val="nil"/>
              <w:tr2bl w:val="nil"/>
            </w:tcBorders>
            <w:vAlign w:val="center"/>
          </w:tcPr>
          <w:p w:rsidR="00D20642" w:rsidRDefault="00D20642">
            <w:pPr>
              <w:jc w:val="center"/>
              <w:rPr>
                <w:rFonts w:ascii="Times New Roman" w:hAnsi="宋体"/>
                <w:b/>
                <w:bCs/>
                <w:sz w:val="18"/>
                <w:szCs w:val="18"/>
              </w:rPr>
            </w:pPr>
          </w:p>
        </w:tc>
        <w:tc>
          <w:tcPr>
            <w:tcW w:w="1155" w:type="dxa"/>
            <w:gridSpan w:val="3"/>
            <w:vMerge/>
            <w:tcBorders>
              <w:tl2br w:val="nil"/>
              <w:tr2bl w:val="nil"/>
            </w:tcBorders>
            <w:vAlign w:val="center"/>
          </w:tcPr>
          <w:p w:rsidR="00D20642" w:rsidRDefault="00D20642">
            <w:pPr>
              <w:jc w:val="center"/>
              <w:rPr>
                <w:rFonts w:ascii="Times New Roman" w:hAnsi="宋体"/>
                <w:b/>
                <w:bCs/>
                <w:sz w:val="18"/>
                <w:szCs w:val="18"/>
              </w:rPr>
            </w:pPr>
          </w:p>
        </w:tc>
      </w:tr>
    </w:tbl>
    <w:p w:rsidR="00D20642" w:rsidRDefault="00215F7A">
      <w:pPr>
        <w:widowControl/>
        <w:numPr>
          <w:ilvl w:val="255"/>
          <w:numId w:val="0"/>
        </w:numPr>
        <w:spacing w:line="400" w:lineRule="exact"/>
        <w:ind w:firstLineChars="100" w:firstLine="211"/>
        <w:rPr>
          <w:rFonts w:ascii="Times New Roman" w:eastAsia="宋体" w:hAnsi="宋体"/>
          <w:bCs/>
        </w:rPr>
      </w:pPr>
      <w:r>
        <w:rPr>
          <w:rFonts w:ascii="Times New Roman" w:hAnsi="宋体"/>
          <w:b/>
          <w:bCs/>
          <w:szCs w:val="21"/>
        </w:rPr>
        <w:t>备注：</w:t>
      </w:r>
      <w:r>
        <w:rPr>
          <w:rFonts w:ascii="Times New Roman" w:hAnsi="宋体" w:hint="eastAsia"/>
          <w:bCs/>
        </w:rPr>
        <w:t>1.</w:t>
      </w:r>
      <w:r>
        <w:rPr>
          <w:rFonts w:ascii="Times New Roman" w:hAnsi="宋体" w:hint="eastAsia"/>
          <w:bCs/>
        </w:rPr>
        <w:t>课程类别</w:t>
      </w:r>
      <w:r>
        <w:rPr>
          <w:rFonts w:ascii="Times New Roman" w:hAnsi="宋体" w:cs="Times New Roman" w:hint="eastAsia"/>
          <w:bCs/>
        </w:rPr>
        <w:t>：高校也可根据实际情况自行确定课程分类。</w:t>
      </w:r>
    </w:p>
    <w:p w:rsidR="00D20642" w:rsidRDefault="00215F7A">
      <w:pPr>
        <w:spacing w:line="400" w:lineRule="exact"/>
        <w:ind w:firstLineChars="400" w:firstLine="840"/>
        <w:rPr>
          <w:rFonts w:ascii="Times New Roman" w:hAnsi="宋体"/>
          <w:bCs/>
        </w:rPr>
      </w:pPr>
      <w:r>
        <w:rPr>
          <w:rFonts w:ascii="Times New Roman" w:hAnsi="宋体" w:hint="eastAsia"/>
          <w:bCs/>
        </w:rPr>
        <w:t>2.</w:t>
      </w:r>
      <w:r>
        <w:rPr>
          <w:rFonts w:ascii="Times New Roman" w:hAnsi="宋体" w:hint="eastAsia"/>
          <w:bCs/>
        </w:rPr>
        <w:t>学分与学时换算，按照</w:t>
      </w:r>
      <w:r>
        <w:rPr>
          <w:rFonts w:ascii="Times New Roman" w:hAnsi="宋体" w:hint="eastAsia"/>
          <w:bCs/>
        </w:rPr>
        <w:t>1</w:t>
      </w:r>
      <w:r>
        <w:rPr>
          <w:rFonts w:ascii="Times New Roman" w:hAnsi="宋体" w:hint="eastAsia"/>
          <w:bCs/>
        </w:rPr>
        <w:t>学分</w:t>
      </w:r>
      <w:r>
        <w:rPr>
          <w:rFonts w:ascii="Times New Roman" w:hAnsi="宋体" w:hint="eastAsia"/>
          <w:bCs/>
        </w:rPr>
        <w:t>16</w:t>
      </w:r>
      <w:r>
        <w:rPr>
          <w:rFonts w:ascii="Times New Roman" w:hAnsi="宋体" w:hint="eastAsia"/>
          <w:bCs/>
        </w:rPr>
        <w:t>—</w:t>
      </w:r>
      <w:r>
        <w:rPr>
          <w:rFonts w:ascii="Times New Roman" w:hAnsi="宋体" w:hint="eastAsia"/>
          <w:bCs/>
        </w:rPr>
        <w:t>18</w:t>
      </w:r>
      <w:r>
        <w:rPr>
          <w:rFonts w:ascii="Times New Roman" w:hAnsi="宋体" w:hint="eastAsia"/>
          <w:bCs/>
        </w:rPr>
        <w:t>学时进行换算。</w:t>
      </w:r>
    </w:p>
    <w:p w:rsidR="00D20642" w:rsidRDefault="00215F7A">
      <w:pPr>
        <w:spacing w:line="400" w:lineRule="exact"/>
        <w:ind w:firstLineChars="400" w:firstLine="840"/>
        <w:rPr>
          <w:rFonts w:ascii="Times New Roman" w:hAnsi="宋体"/>
          <w:bCs/>
        </w:rPr>
      </w:pPr>
      <w:r>
        <w:rPr>
          <w:rFonts w:ascii="Times New Roman" w:hAnsi="宋体" w:hint="eastAsia"/>
          <w:bCs/>
        </w:rPr>
        <w:t>3.</w:t>
      </w:r>
      <w:r>
        <w:rPr>
          <w:rFonts w:ascii="Times New Roman" w:hAnsi="宋体" w:hint="eastAsia"/>
          <w:bCs/>
        </w:rPr>
        <w:t>请在考核方式中选择“</w:t>
      </w:r>
      <w:r>
        <w:rPr>
          <w:rFonts w:ascii="Times New Roman" w:hAnsi="宋体"/>
          <w:bCs/>
        </w:rPr>
        <w:t>√</w:t>
      </w:r>
      <w:r>
        <w:rPr>
          <w:rFonts w:ascii="Times New Roman" w:hAnsi="宋体" w:hint="eastAsia"/>
          <w:bCs/>
        </w:rPr>
        <w:t>”填写。</w:t>
      </w:r>
    </w:p>
    <w:p w:rsidR="00D20642" w:rsidRDefault="00D20642">
      <w:pPr>
        <w:adjustRightInd w:val="0"/>
        <w:snapToGrid w:val="0"/>
        <w:spacing w:line="560" w:lineRule="exact"/>
        <w:rPr>
          <w:rFonts w:ascii="黑体" w:eastAsia="黑体" w:hAnsi="黑体" w:cs="黑体"/>
          <w:sz w:val="32"/>
          <w:szCs w:val="32"/>
        </w:rPr>
      </w:pPr>
    </w:p>
    <w:p w:rsidR="00D20642" w:rsidRDefault="00D20642">
      <w:pPr>
        <w:adjustRightInd w:val="0"/>
        <w:snapToGrid w:val="0"/>
        <w:spacing w:line="560" w:lineRule="exact"/>
        <w:rPr>
          <w:rFonts w:ascii="黑体" w:eastAsia="黑体" w:hAnsi="黑体" w:cs="黑体"/>
          <w:sz w:val="32"/>
          <w:szCs w:val="32"/>
        </w:rPr>
      </w:pPr>
    </w:p>
    <w:p w:rsidR="00D20642" w:rsidRDefault="00215F7A">
      <w:pPr>
        <w:rPr>
          <w:rFonts w:ascii="仿宋" w:eastAsia="仿宋" w:hAnsi="仿宋" w:cs="仿宋"/>
          <w:sz w:val="28"/>
          <w:szCs w:val="28"/>
        </w:rPr>
      </w:pPr>
      <w:r>
        <w:rPr>
          <w:rFonts w:ascii="仿宋" w:eastAsia="仿宋" w:hAnsi="仿宋" w:cs="仿宋" w:hint="eastAsia"/>
          <w:sz w:val="28"/>
          <w:szCs w:val="28"/>
        </w:rPr>
        <w:br w:type="page"/>
      </w:r>
    </w:p>
    <w:p w:rsidR="00D20642" w:rsidRDefault="00215F7A">
      <w:pPr>
        <w:adjustRightInd w:val="0"/>
        <w:snapToGrid w:val="0"/>
        <w:spacing w:line="480" w:lineRule="exact"/>
        <w:rPr>
          <w:rFonts w:ascii="仿宋" w:eastAsia="仿宋" w:hAnsi="仿宋" w:cs="仿宋"/>
          <w:sz w:val="28"/>
          <w:szCs w:val="28"/>
        </w:rPr>
      </w:pPr>
      <w:r>
        <w:rPr>
          <w:rFonts w:ascii="仿宋" w:eastAsia="仿宋" w:hAnsi="仿宋" w:cs="仿宋" w:hint="eastAsia"/>
          <w:sz w:val="28"/>
          <w:szCs w:val="28"/>
        </w:rPr>
        <w:lastRenderedPageBreak/>
        <w:t>附表</w:t>
      </w:r>
      <w:r>
        <w:rPr>
          <w:rFonts w:ascii="仿宋" w:eastAsia="仿宋" w:hAnsi="仿宋" w:cs="仿宋" w:hint="eastAsia"/>
          <w:sz w:val="28"/>
          <w:szCs w:val="28"/>
        </w:rPr>
        <w:t>2</w:t>
      </w:r>
    </w:p>
    <w:p w:rsidR="00D20642" w:rsidRDefault="00D20642">
      <w:pPr>
        <w:spacing w:line="24" w:lineRule="auto"/>
        <w:jc w:val="center"/>
        <w:rPr>
          <w:rFonts w:ascii="方正小标宋简体" w:eastAsia="方正小标宋简体" w:hAnsi="方正小标宋简体" w:cs="方正小标宋简体"/>
          <w:bCs/>
          <w:sz w:val="10"/>
          <w:szCs w:val="10"/>
        </w:rPr>
      </w:pPr>
    </w:p>
    <w:p w:rsidR="00D20642" w:rsidRDefault="00215F7A">
      <w:pPr>
        <w:pStyle w:val="p3"/>
        <w:widowControl/>
        <w:spacing w:line="480" w:lineRule="exact"/>
        <w:rPr>
          <w:rFonts w:ascii="方正小标宋_GBK" w:eastAsia="方正小标宋_GBK" w:hAnsi="仿宋_GB2312" w:cs="仿宋_GB2312" w:hint="default"/>
          <w:sz w:val="32"/>
          <w:szCs w:val="32"/>
        </w:rPr>
      </w:pPr>
      <w:r>
        <w:rPr>
          <w:rFonts w:ascii="方正小标宋_GBK" w:eastAsia="方正小标宋_GBK" w:hAnsi="仿宋_GB2312" w:cs="仿宋_GB2312"/>
          <w:sz w:val="32"/>
          <w:szCs w:val="32"/>
        </w:rPr>
        <w:t>高起本专业教学进程表参考样式</w:t>
      </w:r>
    </w:p>
    <w:tbl>
      <w:tblPr>
        <w:tblpPr w:leftFromText="180" w:rightFromText="180" w:vertAnchor="text" w:horzAnchor="page" w:tblpXSpec="center" w:tblpY="122"/>
        <w:tblOverlap w:val="never"/>
        <w:tblW w:w="10030"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18"/>
        <w:gridCol w:w="481"/>
        <w:gridCol w:w="575"/>
        <w:gridCol w:w="1738"/>
        <w:gridCol w:w="373"/>
        <w:gridCol w:w="373"/>
        <w:gridCol w:w="373"/>
        <w:gridCol w:w="373"/>
        <w:gridCol w:w="373"/>
        <w:gridCol w:w="373"/>
        <w:gridCol w:w="373"/>
        <w:gridCol w:w="373"/>
        <w:gridCol w:w="373"/>
        <w:gridCol w:w="373"/>
        <w:gridCol w:w="374"/>
        <w:gridCol w:w="374"/>
        <w:gridCol w:w="374"/>
        <w:gridCol w:w="374"/>
        <w:gridCol w:w="376"/>
        <w:gridCol w:w="380"/>
        <w:gridCol w:w="380"/>
        <w:gridCol w:w="456"/>
      </w:tblGrid>
      <w:tr w:rsidR="00D20642">
        <w:trPr>
          <w:trHeight w:val="369"/>
          <w:tblHeader/>
          <w:jc w:val="center"/>
        </w:trPr>
        <w:tc>
          <w:tcPr>
            <w:tcW w:w="418" w:type="dxa"/>
            <w:vMerge w:val="restart"/>
            <w:tcBorders>
              <w:tl2br w:val="nil"/>
              <w:tr2bl w:val="nil"/>
            </w:tcBorders>
            <w:vAlign w:val="center"/>
          </w:tcPr>
          <w:p w:rsidR="00D20642" w:rsidRDefault="00215F7A">
            <w:pPr>
              <w:jc w:val="center"/>
              <w:rPr>
                <w:rFonts w:ascii="Times New Roman" w:hAnsi="Times New Roman"/>
                <w:b/>
                <w:bCs/>
                <w:sz w:val="18"/>
                <w:szCs w:val="18"/>
              </w:rPr>
            </w:pPr>
            <w:r>
              <w:rPr>
                <w:rFonts w:ascii="Times New Roman" w:hAnsi="宋体"/>
                <w:b/>
                <w:bCs/>
                <w:sz w:val="18"/>
                <w:szCs w:val="18"/>
              </w:rPr>
              <w:t>课</w:t>
            </w:r>
          </w:p>
          <w:p w:rsidR="00D20642" w:rsidRDefault="00215F7A">
            <w:pPr>
              <w:jc w:val="center"/>
              <w:rPr>
                <w:rFonts w:ascii="Times New Roman" w:hAnsi="Times New Roman"/>
                <w:b/>
                <w:bCs/>
                <w:sz w:val="18"/>
                <w:szCs w:val="18"/>
              </w:rPr>
            </w:pPr>
            <w:r>
              <w:rPr>
                <w:rFonts w:ascii="Times New Roman" w:hAnsi="宋体"/>
                <w:b/>
                <w:bCs/>
                <w:sz w:val="18"/>
                <w:szCs w:val="18"/>
              </w:rPr>
              <w:t>程</w:t>
            </w:r>
          </w:p>
          <w:p w:rsidR="00D20642" w:rsidRDefault="00215F7A">
            <w:pPr>
              <w:jc w:val="center"/>
              <w:rPr>
                <w:rFonts w:ascii="Times New Roman" w:hAnsi="Times New Roman"/>
                <w:b/>
                <w:bCs/>
                <w:sz w:val="18"/>
                <w:szCs w:val="18"/>
              </w:rPr>
            </w:pPr>
            <w:r>
              <w:rPr>
                <w:rFonts w:ascii="Times New Roman" w:hAnsi="Times New Roman" w:hint="eastAsia"/>
                <w:b/>
                <w:bCs/>
                <w:sz w:val="18"/>
                <w:szCs w:val="18"/>
              </w:rPr>
              <w:t>类</w:t>
            </w:r>
          </w:p>
          <w:p w:rsidR="00D20642" w:rsidRDefault="00215F7A">
            <w:pPr>
              <w:jc w:val="center"/>
              <w:rPr>
                <w:rFonts w:ascii="Times New Roman" w:eastAsia="宋体" w:hAnsi="Times New Roman"/>
                <w:b/>
                <w:bCs/>
                <w:sz w:val="18"/>
                <w:szCs w:val="18"/>
              </w:rPr>
            </w:pPr>
            <w:r>
              <w:rPr>
                <w:rFonts w:ascii="Times New Roman" w:hAnsi="Times New Roman" w:hint="eastAsia"/>
                <w:b/>
                <w:bCs/>
                <w:sz w:val="18"/>
                <w:szCs w:val="18"/>
              </w:rPr>
              <w:t>别</w:t>
            </w:r>
          </w:p>
        </w:tc>
        <w:tc>
          <w:tcPr>
            <w:tcW w:w="481" w:type="dxa"/>
            <w:vMerge w:val="restart"/>
            <w:tcBorders>
              <w:tl2br w:val="nil"/>
              <w:tr2bl w:val="nil"/>
            </w:tcBorders>
            <w:vAlign w:val="center"/>
          </w:tcPr>
          <w:p w:rsidR="00D20642" w:rsidRDefault="00215F7A">
            <w:pPr>
              <w:jc w:val="center"/>
              <w:rPr>
                <w:rFonts w:ascii="Times New Roman" w:hAnsi="Times New Roman"/>
                <w:b/>
                <w:bCs/>
                <w:sz w:val="18"/>
                <w:szCs w:val="18"/>
              </w:rPr>
            </w:pPr>
            <w:r>
              <w:rPr>
                <w:rFonts w:ascii="Times New Roman" w:hAnsi="宋体"/>
                <w:b/>
                <w:bCs/>
                <w:sz w:val="18"/>
                <w:szCs w:val="18"/>
              </w:rPr>
              <w:t>序</w:t>
            </w:r>
          </w:p>
          <w:p w:rsidR="00D20642" w:rsidRDefault="00215F7A">
            <w:pPr>
              <w:jc w:val="center"/>
              <w:rPr>
                <w:rFonts w:ascii="Times New Roman" w:hAnsi="Times New Roman"/>
                <w:b/>
                <w:bCs/>
                <w:sz w:val="18"/>
                <w:szCs w:val="18"/>
              </w:rPr>
            </w:pPr>
            <w:r>
              <w:rPr>
                <w:rFonts w:ascii="Times New Roman" w:hAnsi="宋体"/>
                <w:b/>
                <w:bCs/>
                <w:sz w:val="18"/>
                <w:szCs w:val="18"/>
              </w:rPr>
              <w:t>号</w:t>
            </w:r>
          </w:p>
        </w:tc>
        <w:tc>
          <w:tcPr>
            <w:tcW w:w="575" w:type="dxa"/>
            <w:vMerge w:val="restart"/>
            <w:tcBorders>
              <w:tl2br w:val="nil"/>
              <w:tr2bl w:val="nil"/>
            </w:tcBorders>
            <w:vAlign w:val="center"/>
          </w:tcPr>
          <w:p w:rsidR="00D20642" w:rsidRDefault="00215F7A">
            <w:pPr>
              <w:jc w:val="center"/>
              <w:rPr>
                <w:rFonts w:ascii="Times New Roman" w:hAnsi="Times New Roman"/>
                <w:b/>
                <w:bCs/>
                <w:sz w:val="18"/>
                <w:szCs w:val="18"/>
              </w:rPr>
            </w:pPr>
            <w:r>
              <w:rPr>
                <w:rFonts w:ascii="Times New Roman" w:hAnsi="宋体"/>
                <w:b/>
                <w:bCs/>
                <w:sz w:val="18"/>
                <w:szCs w:val="18"/>
              </w:rPr>
              <w:t>课程</w:t>
            </w:r>
          </w:p>
          <w:p w:rsidR="00D20642" w:rsidRDefault="00215F7A">
            <w:pPr>
              <w:jc w:val="center"/>
              <w:rPr>
                <w:rFonts w:ascii="Times New Roman" w:hAnsi="Times New Roman"/>
                <w:b/>
                <w:bCs/>
                <w:sz w:val="18"/>
                <w:szCs w:val="18"/>
              </w:rPr>
            </w:pPr>
            <w:r>
              <w:rPr>
                <w:rFonts w:ascii="Times New Roman" w:hAnsi="宋体"/>
                <w:b/>
                <w:bCs/>
                <w:sz w:val="18"/>
                <w:szCs w:val="18"/>
              </w:rPr>
              <w:t>代码</w:t>
            </w:r>
          </w:p>
        </w:tc>
        <w:tc>
          <w:tcPr>
            <w:tcW w:w="1738" w:type="dxa"/>
            <w:vMerge w:val="restart"/>
            <w:tcBorders>
              <w:tl2br w:val="nil"/>
              <w:tr2bl w:val="nil"/>
            </w:tcBorders>
            <w:vAlign w:val="center"/>
          </w:tcPr>
          <w:p w:rsidR="00D20642" w:rsidRDefault="00215F7A">
            <w:pPr>
              <w:jc w:val="center"/>
              <w:rPr>
                <w:rFonts w:ascii="Times New Roman" w:hAnsi="Times New Roman"/>
                <w:b/>
                <w:bCs/>
                <w:sz w:val="18"/>
                <w:szCs w:val="18"/>
              </w:rPr>
            </w:pPr>
            <w:r>
              <w:rPr>
                <w:rFonts w:ascii="Times New Roman" w:hAnsi="宋体"/>
                <w:b/>
                <w:bCs/>
                <w:sz w:val="18"/>
                <w:szCs w:val="18"/>
              </w:rPr>
              <w:t>课</w:t>
            </w:r>
            <w:r>
              <w:rPr>
                <w:rFonts w:ascii="Times New Roman" w:hAnsi="Times New Roman"/>
                <w:b/>
                <w:bCs/>
                <w:sz w:val="18"/>
                <w:szCs w:val="18"/>
              </w:rPr>
              <w:t xml:space="preserve"> </w:t>
            </w:r>
            <w:r>
              <w:rPr>
                <w:rFonts w:ascii="Times New Roman" w:hAnsi="宋体"/>
                <w:b/>
                <w:bCs/>
                <w:sz w:val="18"/>
                <w:szCs w:val="18"/>
              </w:rPr>
              <w:t>程</w:t>
            </w:r>
            <w:r>
              <w:rPr>
                <w:rFonts w:ascii="Times New Roman" w:hAnsi="Times New Roman"/>
                <w:b/>
                <w:bCs/>
                <w:sz w:val="18"/>
                <w:szCs w:val="18"/>
              </w:rPr>
              <w:t xml:space="preserve"> </w:t>
            </w:r>
            <w:r>
              <w:rPr>
                <w:rFonts w:ascii="Times New Roman" w:hAnsi="宋体"/>
                <w:b/>
                <w:bCs/>
                <w:sz w:val="18"/>
                <w:szCs w:val="18"/>
              </w:rPr>
              <w:t>名</w:t>
            </w:r>
            <w:r>
              <w:rPr>
                <w:rFonts w:ascii="Times New Roman" w:hAnsi="Times New Roman"/>
                <w:b/>
                <w:bCs/>
                <w:sz w:val="18"/>
                <w:szCs w:val="18"/>
              </w:rPr>
              <w:t xml:space="preserve"> </w:t>
            </w:r>
            <w:r>
              <w:rPr>
                <w:rFonts w:ascii="Times New Roman" w:hAnsi="宋体"/>
                <w:b/>
                <w:bCs/>
                <w:sz w:val="18"/>
                <w:szCs w:val="18"/>
              </w:rPr>
              <w:t>称</w:t>
            </w:r>
          </w:p>
        </w:tc>
        <w:tc>
          <w:tcPr>
            <w:tcW w:w="373" w:type="dxa"/>
            <w:vMerge w:val="restart"/>
            <w:tcBorders>
              <w:tl2br w:val="nil"/>
              <w:tr2bl w:val="nil"/>
            </w:tcBorders>
            <w:vAlign w:val="center"/>
          </w:tcPr>
          <w:p w:rsidR="00D20642" w:rsidRDefault="00D20642">
            <w:pPr>
              <w:jc w:val="center"/>
              <w:rPr>
                <w:rFonts w:ascii="Times New Roman" w:hAnsi="宋体"/>
                <w:b/>
                <w:bCs/>
                <w:sz w:val="18"/>
                <w:szCs w:val="18"/>
              </w:rPr>
            </w:pPr>
          </w:p>
          <w:p w:rsidR="00D20642" w:rsidRDefault="00215F7A">
            <w:pPr>
              <w:jc w:val="center"/>
              <w:rPr>
                <w:rFonts w:ascii="Times New Roman" w:hAnsi="宋体"/>
                <w:b/>
                <w:bCs/>
                <w:sz w:val="18"/>
                <w:szCs w:val="18"/>
              </w:rPr>
            </w:pPr>
            <w:r>
              <w:rPr>
                <w:rFonts w:ascii="Times New Roman" w:hAnsi="宋体"/>
                <w:b/>
                <w:bCs/>
                <w:sz w:val="18"/>
                <w:szCs w:val="18"/>
              </w:rPr>
              <w:t>学</w:t>
            </w:r>
          </w:p>
          <w:p w:rsidR="00D20642" w:rsidRDefault="00D20642">
            <w:pPr>
              <w:jc w:val="center"/>
              <w:rPr>
                <w:rFonts w:ascii="Times New Roman" w:hAnsi="宋体"/>
                <w:b/>
                <w:bCs/>
                <w:sz w:val="18"/>
                <w:szCs w:val="18"/>
              </w:rPr>
            </w:pPr>
          </w:p>
          <w:p w:rsidR="00D20642" w:rsidRDefault="00215F7A">
            <w:pPr>
              <w:jc w:val="center"/>
              <w:rPr>
                <w:rFonts w:ascii="Times New Roman" w:hAnsi="Times New Roman"/>
                <w:b/>
                <w:bCs/>
                <w:sz w:val="18"/>
                <w:szCs w:val="18"/>
              </w:rPr>
            </w:pPr>
            <w:r>
              <w:rPr>
                <w:rFonts w:ascii="Times New Roman" w:hAnsi="宋体"/>
                <w:b/>
                <w:bCs/>
                <w:sz w:val="18"/>
                <w:szCs w:val="18"/>
              </w:rPr>
              <w:t>分</w:t>
            </w:r>
          </w:p>
        </w:tc>
        <w:tc>
          <w:tcPr>
            <w:tcW w:w="373" w:type="dxa"/>
            <w:vMerge w:val="restart"/>
            <w:tcBorders>
              <w:tl2br w:val="nil"/>
              <w:tr2bl w:val="nil"/>
            </w:tcBorders>
            <w:vAlign w:val="center"/>
          </w:tcPr>
          <w:p w:rsidR="00D20642" w:rsidRDefault="00D20642">
            <w:pPr>
              <w:jc w:val="center"/>
              <w:rPr>
                <w:rFonts w:ascii="Times New Roman" w:hAnsi="宋体"/>
                <w:b/>
                <w:bCs/>
                <w:sz w:val="18"/>
                <w:szCs w:val="18"/>
              </w:rPr>
            </w:pPr>
          </w:p>
          <w:p w:rsidR="00D20642" w:rsidRDefault="00215F7A">
            <w:pPr>
              <w:jc w:val="center"/>
              <w:rPr>
                <w:rFonts w:ascii="Times New Roman" w:hAnsi="Times New Roman"/>
                <w:b/>
                <w:bCs/>
                <w:sz w:val="18"/>
                <w:szCs w:val="18"/>
              </w:rPr>
            </w:pPr>
            <w:r>
              <w:rPr>
                <w:rFonts w:ascii="Times New Roman" w:hAnsi="宋体"/>
                <w:b/>
                <w:bCs/>
                <w:sz w:val="18"/>
                <w:szCs w:val="18"/>
              </w:rPr>
              <w:t>总</w:t>
            </w:r>
          </w:p>
          <w:p w:rsidR="00D20642" w:rsidRDefault="00215F7A">
            <w:pPr>
              <w:jc w:val="center"/>
              <w:rPr>
                <w:rFonts w:ascii="Times New Roman" w:hAnsi="Times New Roman"/>
                <w:b/>
                <w:bCs/>
                <w:sz w:val="18"/>
                <w:szCs w:val="18"/>
              </w:rPr>
            </w:pPr>
            <w:r>
              <w:rPr>
                <w:rFonts w:ascii="Times New Roman" w:hAnsi="宋体"/>
                <w:b/>
                <w:bCs/>
                <w:sz w:val="18"/>
                <w:szCs w:val="18"/>
              </w:rPr>
              <w:t>学</w:t>
            </w:r>
          </w:p>
          <w:p w:rsidR="00D20642" w:rsidRDefault="00215F7A">
            <w:pPr>
              <w:jc w:val="center"/>
              <w:rPr>
                <w:rFonts w:ascii="Times New Roman" w:hAnsi="Times New Roman"/>
                <w:b/>
                <w:bCs/>
                <w:sz w:val="18"/>
                <w:szCs w:val="18"/>
              </w:rPr>
            </w:pPr>
            <w:r>
              <w:rPr>
                <w:rFonts w:ascii="Times New Roman" w:hAnsi="宋体"/>
                <w:b/>
                <w:bCs/>
                <w:sz w:val="18"/>
                <w:szCs w:val="18"/>
              </w:rPr>
              <w:t>时</w:t>
            </w:r>
          </w:p>
        </w:tc>
        <w:tc>
          <w:tcPr>
            <w:tcW w:w="4856" w:type="dxa"/>
            <w:gridSpan w:val="13"/>
            <w:tcBorders>
              <w:tl2br w:val="nil"/>
              <w:tr2bl w:val="nil"/>
            </w:tcBorders>
            <w:vAlign w:val="center"/>
          </w:tcPr>
          <w:p w:rsidR="00D20642" w:rsidRDefault="00215F7A">
            <w:pPr>
              <w:jc w:val="center"/>
              <w:rPr>
                <w:rFonts w:ascii="Times New Roman" w:hAnsi="Times New Roman"/>
                <w:b/>
                <w:bCs/>
                <w:sz w:val="18"/>
                <w:szCs w:val="18"/>
              </w:rPr>
            </w:pPr>
            <w:r>
              <w:rPr>
                <w:rFonts w:ascii="Times New Roman" w:hAnsi="宋体"/>
                <w:b/>
                <w:bCs/>
                <w:sz w:val="18"/>
                <w:szCs w:val="18"/>
              </w:rPr>
              <w:t>各学期学时分配</w:t>
            </w:r>
          </w:p>
        </w:tc>
        <w:tc>
          <w:tcPr>
            <w:tcW w:w="1216" w:type="dxa"/>
            <w:gridSpan w:val="3"/>
            <w:tcBorders>
              <w:tl2br w:val="nil"/>
              <w:tr2bl w:val="nil"/>
            </w:tcBorders>
            <w:vAlign w:val="center"/>
          </w:tcPr>
          <w:p w:rsidR="00D20642" w:rsidRDefault="00215F7A">
            <w:pPr>
              <w:jc w:val="center"/>
              <w:rPr>
                <w:rFonts w:ascii="Times New Roman" w:hAnsi="Times New Roman"/>
                <w:b/>
                <w:bCs/>
                <w:sz w:val="18"/>
                <w:szCs w:val="18"/>
              </w:rPr>
            </w:pPr>
            <w:r>
              <w:rPr>
                <w:rFonts w:ascii="Times New Roman" w:hAnsi="宋体"/>
                <w:b/>
                <w:bCs/>
                <w:sz w:val="18"/>
                <w:szCs w:val="18"/>
              </w:rPr>
              <w:t>考核</w:t>
            </w:r>
          </w:p>
          <w:p w:rsidR="00D20642" w:rsidRDefault="00215F7A">
            <w:pPr>
              <w:jc w:val="center"/>
              <w:rPr>
                <w:rFonts w:ascii="Times New Roman" w:eastAsia="宋体" w:hAnsi="Times New Roman"/>
                <w:b/>
                <w:bCs/>
                <w:sz w:val="18"/>
                <w:szCs w:val="18"/>
              </w:rPr>
            </w:pPr>
            <w:r>
              <w:rPr>
                <w:rFonts w:ascii="Times New Roman" w:hAnsi="宋体" w:hint="eastAsia"/>
                <w:b/>
                <w:bCs/>
                <w:sz w:val="18"/>
                <w:szCs w:val="18"/>
              </w:rPr>
              <w:t>方式</w:t>
            </w:r>
          </w:p>
        </w:tc>
      </w:tr>
      <w:tr w:rsidR="00D20642">
        <w:trPr>
          <w:trHeight w:val="980"/>
          <w:tblHeader/>
          <w:jc w:val="center"/>
        </w:trPr>
        <w:tc>
          <w:tcPr>
            <w:tcW w:w="418" w:type="dxa"/>
            <w:vMerge/>
            <w:tcBorders>
              <w:tl2br w:val="nil"/>
              <w:tr2bl w:val="nil"/>
            </w:tcBorders>
            <w:vAlign w:val="center"/>
          </w:tcPr>
          <w:p w:rsidR="00D20642" w:rsidRDefault="00D20642">
            <w:pPr>
              <w:jc w:val="center"/>
              <w:rPr>
                <w:rFonts w:ascii="Times New Roman" w:hAnsi="Times New Roman"/>
                <w:b/>
                <w:bCs/>
                <w:sz w:val="18"/>
                <w:szCs w:val="18"/>
              </w:rPr>
            </w:pPr>
          </w:p>
        </w:tc>
        <w:tc>
          <w:tcPr>
            <w:tcW w:w="481" w:type="dxa"/>
            <w:vMerge/>
            <w:tcBorders>
              <w:tl2br w:val="nil"/>
              <w:tr2bl w:val="nil"/>
            </w:tcBorders>
            <w:vAlign w:val="center"/>
          </w:tcPr>
          <w:p w:rsidR="00D20642" w:rsidRDefault="00D20642">
            <w:pPr>
              <w:jc w:val="center"/>
              <w:rPr>
                <w:rFonts w:ascii="Times New Roman" w:hAnsi="Times New Roman"/>
                <w:b/>
                <w:bCs/>
                <w:sz w:val="18"/>
                <w:szCs w:val="18"/>
              </w:rPr>
            </w:pPr>
          </w:p>
        </w:tc>
        <w:tc>
          <w:tcPr>
            <w:tcW w:w="575" w:type="dxa"/>
            <w:vMerge/>
            <w:tcBorders>
              <w:tl2br w:val="nil"/>
              <w:tr2bl w:val="nil"/>
            </w:tcBorders>
            <w:vAlign w:val="center"/>
          </w:tcPr>
          <w:p w:rsidR="00D20642" w:rsidRDefault="00D20642">
            <w:pPr>
              <w:jc w:val="center"/>
              <w:rPr>
                <w:rFonts w:ascii="Times New Roman" w:hAnsi="Times New Roman"/>
                <w:b/>
                <w:bCs/>
                <w:sz w:val="18"/>
                <w:szCs w:val="18"/>
              </w:rPr>
            </w:pPr>
          </w:p>
        </w:tc>
        <w:tc>
          <w:tcPr>
            <w:tcW w:w="1738" w:type="dxa"/>
            <w:vMerge/>
            <w:tcBorders>
              <w:tl2br w:val="nil"/>
              <w:tr2bl w:val="nil"/>
            </w:tcBorders>
            <w:vAlign w:val="center"/>
          </w:tcPr>
          <w:p w:rsidR="00D20642" w:rsidRDefault="00D20642">
            <w:pPr>
              <w:jc w:val="center"/>
              <w:rPr>
                <w:rFonts w:ascii="Times New Roman" w:hAnsi="Times New Roman"/>
                <w:b/>
                <w:bCs/>
                <w:sz w:val="18"/>
                <w:szCs w:val="18"/>
              </w:rPr>
            </w:pPr>
          </w:p>
        </w:tc>
        <w:tc>
          <w:tcPr>
            <w:tcW w:w="373" w:type="dxa"/>
            <w:vMerge/>
            <w:tcBorders>
              <w:tl2br w:val="nil"/>
              <w:tr2bl w:val="nil"/>
            </w:tcBorders>
            <w:vAlign w:val="center"/>
          </w:tcPr>
          <w:p w:rsidR="00D20642" w:rsidRDefault="00D20642">
            <w:pPr>
              <w:jc w:val="center"/>
              <w:rPr>
                <w:rFonts w:ascii="Times New Roman" w:hAnsi="Times New Roman"/>
                <w:b/>
                <w:bCs/>
                <w:sz w:val="18"/>
                <w:szCs w:val="18"/>
              </w:rPr>
            </w:pPr>
          </w:p>
        </w:tc>
        <w:tc>
          <w:tcPr>
            <w:tcW w:w="373" w:type="dxa"/>
            <w:vMerge/>
            <w:tcBorders>
              <w:tl2br w:val="nil"/>
              <w:tr2bl w:val="nil"/>
            </w:tcBorders>
            <w:vAlign w:val="center"/>
          </w:tcPr>
          <w:p w:rsidR="00D20642" w:rsidRDefault="00D20642">
            <w:pPr>
              <w:widowControl/>
              <w:jc w:val="center"/>
              <w:rPr>
                <w:rFonts w:ascii="Times New Roman" w:hAnsi="Times New Roman"/>
                <w:b/>
                <w:bCs/>
                <w:sz w:val="18"/>
                <w:szCs w:val="18"/>
              </w:rPr>
            </w:pPr>
          </w:p>
        </w:tc>
        <w:tc>
          <w:tcPr>
            <w:tcW w:w="373" w:type="dxa"/>
            <w:vMerge w:val="restart"/>
            <w:tcBorders>
              <w:tl2br w:val="nil"/>
              <w:tr2bl w:val="nil"/>
            </w:tcBorders>
            <w:vAlign w:val="center"/>
          </w:tcPr>
          <w:p w:rsidR="00D20642" w:rsidRDefault="00215F7A">
            <w:pPr>
              <w:jc w:val="center"/>
              <w:rPr>
                <w:rFonts w:ascii="Times New Roman" w:hAnsi="宋体"/>
                <w:b/>
                <w:bCs/>
                <w:sz w:val="18"/>
                <w:szCs w:val="18"/>
              </w:rPr>
            </w:pPr>
            <w:r>
              <w:rPr>
                <w:rFonts w:ascii="Times New Roman" w:hAnsi="宋体" w:hint="eastAsia"/>
                <w:b/>
                <w:bCs/>
                <w:sz w:val="18"/>
                <w:szCs w:val="18"/>
              </w:rPr>
              <w:t>线</w:t>
            </w:r>
          </w:p>
          <w:p w:rsidR="00D20642" w:rsidRDefault="00215F7A">
            <w:pPr>
              <w:jc w:val="center"/>
              <w:rPr>
                <w:rFonts w:ascii="Times New Roman" w:hAnsi="宋体"/>
                <w:b/>
                <w:bCs/>
                <w:sz w:val="18"/>
                <w:szCs w:val="18"/>
              </w:rPr>
            </w:pPr>
            <w:r>
              <w:rPr>
                <w:rFonts w:ascii="Times New Roman" w:hAnsi="宋体" w:hint="eastAsia"/>
                <w:b/>
                <w:bCs/>
                <w:sz w:val="18"/>
                <w:szCs w:val="18"/>
              </w:rPr>
              <w:t>上</w:t>
            </w:r>
          </w:p>
          <w:p w:rsidR="00D20642" w:rsidRDefault="00215F7A">
            <w:pPr>
              <w:jc w:val="center"/>
              <w:rPr>
                <w:rFonts w:ascii="Times New Roman" w:hAnsi="宋体"/>
                <w:b/>
                <w:bCs/>
                <w:sz w:val="18"/>
                <w:szCs w:val="18"/>
              </w:rPr>
            </w:pPr>
            <w:r>
              <w:rPr>
                <w:rFonts w:ascii="Times New Roman" w:hAnsi="宋体" w:hint="eastAsia"/>
                <w:b/>
                <w:bCs/>
                <w:sz w:val="18"/>
                <w:szCs w:val="18"/>
              </w:rPr>
              <w:t>教</w:t>
            </w:r>
          </w:p>
          <w:p w:rsidR="00D20642" w:rsidRDefault="00215F7A">
            <w:pPr>
              <w:jc w:val="center"/>
              <w:rPr>
                <w:rFonts w:ascii="Times New Roman" w:hAnsi="宋体"/>
                <w:b/>
                <w:bCs/>
                <w:sz w:val="18"/>
                <w:szCs w:val="18"/>
              </w:rPr>
            </w:pPr>
            <w:r>
              <w:rPr>
                <w:rFonts w:ascii="Times New Roman" w:hAnsi="宋体" w:hint="eastAsia"/>
                <w:b/>
                <w:bCs/>
                <w:sz w:val="18"/>
                <w:szCs w:val="18"/>
              </w:rPr>
              <w:t>学</w:t>
            </w:r>
          </w:p>
        </w:tc>
        <w:tc>
          <w:tcPr>
            <w:tcW w:w="373" w:type="dxa"/>
            <w:vMerge w:val="restart"/>
            <w:tcBorders>
              <w:tl2br w:val="nil"/>
              <w:tr2bl w:val="nil"/>
            </w:tcBorders>
            <w:vAlign w:val="center"/>
          </w:tcPr>
          <w:p w:rsidR="00D20642" w:rsidRDefault="00215F7A">
            <w:pPr>
              <w:jc w:val="center"/>
              <w:rPr>
                <w:rFonts w:ascii="Times New Roman" w:hAnsi="宋体"/>
                <w:b/>
                <w:bCs/>
                <w:sz w:val="18"/>
                <w:szCs w:val="18"/>
              </w:rPr>
            </w:pPr>
            <w:r>
              <w:rPr>
                <w:rFonts w:ascii="Times New Roman" w:hAnsi="宋体" w:hint="eastAsia"/>
                <w:b/>
                <w:bCs/>
                <w:sz w:val="18"/>
                <w:szCs w:val="18"/>
              </w:rPr>
              <w:t>线</w:t>
            </w:r>
          </w:p>
          <w:p w:rsidR="00D20642" w:rsidRDefault="00215F7A">
            <w:pPr>
              <w:jc w:val="center"/>
              <w:rPr>
                <w:rFonts w:ascii="Times New Roman" w:hAnsi="宋体"/>
                <w:b/>
                <w:bCs/>
                <w:sz w:val="18"/>
                <w:szCs w:val="18"/>
              </w:rPr>
            </w:pPr>
            <w:r>
              <w:rPr>
                <w:rFonts w:ascii="Times New Roman" w:hAnsi="宋体" w:hint="eastAsia"/>
                <w:b/>
                <w:bCs/>
                <w:sz w:val="18"/>
                <w:szCs w:val="18"/>
              </w:rPr>
              <w:t>下</w:t>
            </w:r>
          </w:p>
          <w:p w:rsidR="00D20642" w:rsidRDefault="00215F7A">
            <w:pPr>
              <w:jc w:val="center"/>
              <w:rPr>
                <w:rFonts w:ascii="Times New Roman" w:hAnsi="宋体"/>
                <w:b/>
                <w:bCs/>
                <w:sz w:val="18"/>
                <w:szCs w:val="18"/>
              </w:rPr>
            </w:pPr>
            <w:r>
              <w:rPr>
                <w:rFonts w:ascii="Times New Roman" w:hAnsi="宋体" w:hint="eastAsia"/>
                <w:b/>
                <w:bCs/>
                <w:sz w:val="18"/>
                <w:szCs w:val="18"/>
              </w:rPr>
              <w:t>教</w:t>
            </w:r>
          </w:p>
          <w:p w:rsidR="00D20642" w:rsidRDefault="00215F7A">
            <w:pPr>
              <w:jc w:val="center"/>
              <w:rPr>
                <w:rFonts w:ascii="Times New Roman" w:hAnsi="宋体"/>
                <w:b/>
                <w:bCs/>
                <w:sz w:val="18"/>
                <w:szCs w:val="18"/>
              </w:rPr>
            </w:pPr>
            <w:r>
              <w:rPr>
                <w:rFonts w:ascii="Times New Roman" w:hAnsi="宋体" w:hint="eastAsia"/>
                <w:b/>
                <w:bCs/>
                <w:sz w:val="18"/>
                <w:szCs w:val="18"/>
              </w:rPr>
              <w:t>学</w:t>
            </w:r>
          </w:p>
        </w:tc>
        <w:tc>
          <w:tcPr>
            <w:tcW w:w="373" w:type="dxa"/>
            <w:vMerge w:val="restart"/>
            <w:tcBorders>
              <w:tl2br w:val="nil"/>
              <w:tr2bl w:val="nil"/>
            </w:tcBorders>
            <w:vAlign w:val="center"/>
          </w:tcPr>
          <w:p w:rsidR="00D20642" w:rsidRDefault="00215F7A">
            <w:pPr>
              <w:jc w:val="center"/>
              <w:rPr>
                <w:rFonts w:ascii="Times New Roman" w:hAnsi="宋体"/>
                <w:b/>
                <w:bCs/>
                <w:sz w:val="18"/>
                <w:szCs w:val="18"/>
              </w:rPr>
            </w:pPr>
            <w:r>
              <w:rPr>
                <w:rFonts w:ascii="Times New Roman" w:hAnsi="宋体" w:hint="eastAsia"/>
                <w:b/>
                <w:bCs/>
                <w:sz w:val="18"/>
                <w:szCs w:val="18"/>
              </w:rPr>
              <w:t>实</w:t>
            </w:r>
          </w:p>
          <w:p w:rsidR="00D20642" w:rsidRDefault="00215F7A">
            <w:pPr>
              <w:jc w:val="center"/>
              <w:rPr>
                <w:rFonts w:ascii="Times New Roman" w:hAnsi="宋体"/>
                <w:b/>
                <w:bCs/>
                <w:sz w:val="18"/>
                <w:szCs w:val="18"/>
              </w:rPr>
            </w:pPr>
            <w:r>
              <w:rPr>
                <w:rFonts w:ascii="Times New Roman" w:hAnsi="宋体" w:hint="eastAsia"/>
                <w:b/>
                <w:bCs/>
                <w:sz w:val="18"/>
                <w:szCs w:val="18"/>
              </w:rPr>
              <w:t>验</w:t>
            </w:r>
          </w:p>
          <w:p w:rsidR="00D20642" w:rsidRDefault="00215F7A">
            <w:pPr>
              <w:jc w:val="center"/>
              <w:rPr>
                <w:rFonts w:ascii="Times New Roman" w:hAnsi="宋体"/>
                <w:b/>
                <w:bCs/>
                <w:sz w:val="18"/>
                <w:szCs w:val="18"/>
              </w:rPr>
            </w:pPr>
            <w:r>
              <w:rPr>
                <w:rFonts w:ascii="Times New Roman" w:hAnsi="宋体" w:hint="eastAsia"/>
                <w:b/>
                <w:bCs/>
                <w:sz w:val="18"/>
                <w:szCs w:val="18"/>
              </w:rPr>
              <w:t>实</w:t>
            </w:r>
          </w:p>
          <w:p w:rsidR="00D20642" w:rsidRDefault="00215F7A">
            <w:pPr>
              <w:jc w:val="center"/>
              <w:rPr>
                <w:rFonts w:ascii="Times New Roman" w:eastAsia="宋体" w:hAnsi="宋体"/>
                <w:b/>
                <w:bCs/>
                <w:sz w:val="18"/>
                <w:szCs w:val="18"/>
              </w:rPr>
            </w:pPr>
            <w:r>
              <w:rPr>
                <w:rFonts w:ascii="Times New Roman" w:hAnsi="宋体" w:hint="eastAsia"/>
                <w:b/>
                <w:bCs/>
                <w:sz w:val="18"/>
                <w:szCs w:val="18"/>
              </w:rPr>
              <w:t>训</w:t>
            </w:r>
          </w:p>
        </w:tc>
        <w:tc>
          <w:tcPr>
            <w:tcW w:w="373" w:type="dxa"/>
            <w:vMerge w:val="restart"/>
            <w:tcBorders>
              <w:tl2br w:val="nil"/>
              <w:tr2bl w:val="nil"/>
            </w:tcBorders>
            <w:vAlign w:val="center"/>
          </w:tcPr>
          <w:p w:rsidR="00D20642" w:rsidRDefault="00215F7A">
            <w:pPr>
              <w:jc w:val="center"/>
              <w:rPr>
                <w:rFonts w:ascii="Times New Roman" w:hAnsi="Times New Roman"/>
                <w:b/>
                <w:bCs/>
                <w:sz w:val="18"/>
                <w:szCs w:val="18"/>
              </w:rPr>
            </w:pPr>
            <w:r>
              <w:rPr>
                <w:rFonts w:ascii="Times New Roman" w:hAnsi="宋体"/>
                <w:b/>
                <w:bCs/>
                <w:sz w:val="18"/>
                <w:szCs w:val="18"/>
              </w:rPr>
              <w:t>一</w:t>
            </w:r>
          </w:p>
        </w:tc>
        <w:tc>
          <w:tcPr>
            <w:tcW w:w="373" w:type="dxa"/>
            <w:vMerge w:val="restart"/>
            <w:tcBorders>
              <w:tl2br w:val="nil"/>
              <w:tr2bl w:val="nil"/>
            </w:tcBorders>
            <w:vAlign w:val="center"/>
          </w:tcPr>
          <w:p w:rsidR="00D20642" w:rsidRDefault="00215F7A">
            <w:pPr>
              <w:jc w:val="center"/>
              <w:rPr>
                <w:rFonts w:ascii="Times New Roman" w:hAnsi="Times New Roman"/>
                <w:b/>
                <w:bCs/>
                <w:sz w:val="18"/>
                <w:szCs w:val="18"/>
              </w:rPr>
            </w:pPr>
            <w:r>
              <w:rPr>
                <w:rFonts w:ascii="Times New Roman" w:hAnsi="宋体"/>
                <w:b/>
                <w:bCs/>
                <w:sz w:val="18"/>
                <w:szCs w:val="18"/>
              </w:rPr>
              <w:t>二</w:t>
            </w:r>
          </w:p>
        </w:tc>
        <w:tc>
          <w:tcPr>
            <w:tcW w:w="373" w:type="dxa"/>
            <w:vMerge w:val="restart"/>
            <w:tcBorders>
              <w:tl2br w:val="nil"/>
              <w:tr2bl w:val="nil"/>
            </w:tcBorders>
            <w:vAlign w:val="center"/>
          </w:tcPr>
          <w:p w:rsidR="00D20642" w:rsidRDefault="00215F7A">
            <w:pPr>
              <w:jc w:val="center"/>
              <w:rPr>
                <w:rFonts w:ascii="Times New Roman" w:hAnsi="Times New Roman"/>
                <w:b/>
                <w:bCs/>
                <w:sz w:val="18"/>
                <w:szCs w:val="18"/>
              </w:rPr>
            </w:pPr>
            <w:r>
              <w:rPr>
                <w:rFonts w:ascii="Times New Roman" w:hAnsi="宋体"/>
                <w:b/>
                <w:bCs/>
                <w:sz w:val="18"/>
                <w:szCs w:val="18"/>
              </w:rPr>
              <w:t>三</w:t>
            </w:r>
          </w:p>
        </w:tc>
        <w:tc>
          <w:tcPr>
            <w:tcW w:w="373" w:type="dxa"/>
            <w:vMerge w:val="restart"/>
            <w:tcBorders>
              <w:tl2br w:val="nil"/>
              <w:tr2bl w:val="nil"/>
            </w:tcBorders>
            <w:vAlign w:val="center"/>
          </w:tcPr>
          <w:p w:rsidR="00D20642" w:rsidRDefault="00215F7A">
            <w:pPr>
              <w:jc w:val="center"/>
              <w:rPr>
                <w:rFonts w:ascii="Times New Roman" w:hAnsi="Times New Roman"/>
                <w:b/>
                <w:bCs/>
                <w:sz w:val="18"/>
                <w:szCs w:val="18"/>
              </w:rPr>
            </w:pPr>
            <w:r>
              <w:rPr>
                <w:rFonts w:ascii="Times New Roman" w:hAnsi="宋体"/>
                <w:b/>
                <w:bCs/>
                <w:sz w:val="18"/>
                <w:szCs w:val="18"/>
              </w:rPr>
              <w:t>四</w:t>
            </w:r>
          </w:p>
        </w:tc>
        <w:tc>
          <w:tcPr>
            <w:tcW w:w="373" w:type="dxa"/>
            <w:vMerge w:val="restart"/>
            <w:tcBorders>
              <w:tl2br w:val="nil"/>
              <w:tr2bl w:val="nil"/>
            </w:tcBorders>
            <w:vAlign w:val="center"/>
          </w:tcPr>
          <w:p w:rsidR="00D20642" w:rsidRDefault="00215F7A">
            <w:pPr>
              <w:jc w:val="center"/>
              <w:rPr>
                <w:rFonts w:ascii="Times New Roman" w:hAnsi="Times New Roman"/>
                <w:b/>
                <w:bCs/>
                <w:sz w:val="18"/>
                <w:szCs w:val="18"/>
              </w:rPr>
            </w:pPr>
            <w:r>
              <w:rPr>
                <w:rFonts w:ascii="Times New Roman" w:hAnsi="宋体"/>
                <w:b/>
                <w:bCs/>
                <w:sz w:val="18"/>
                <w:szCs w:val="18"/>
              </w:rPr>
              <w:t>五</w:t>
            </w:r>
          </w:p>
        </w:tc>
        <w:tc>
          <w:tcPr>
            <w:tcW w:w="374" w:type="dxa"/>
            <w:vMerge w:val="restart"/>
            <w:tcBorders>
              <w:tl2br w:val="nil"/>
              <w:tr2bl w:val="nil"/>
            </w:tcBorders>
            <w:vAlign w:val="center"/>
          </w:tcPr>
          <w:p w:rsidR="00D20642" w:rsidRDefault="00215F7A">
            <w:pPr>
              <w:jc w:val="center"/>
              <w:rPr>
                <w:rFonts w:ascii="Times New Roman" w:hAnsi="Times New Roman"/>
                <w:b/>
                <w:bCs/>
                <w:sz w:val="18"/>
                <w:szCs w:val="18"/>
              </w:rPr>
            </w:pPr>
            <w:r>
              <w:rPr>
                <w:rFonts w:ascii="Times New Roman" w:hAnsi="宋体"/>
                <w:b/>
                <w:bCs/>
                <w:sz w:val="18"/>
                <w:szCs w:val="18"/>
              </w:rPr>
              <w:t>六</w:t>
            </w:r>
          </w:p>
        </w:tc>
        <w:tc>
          <w:tcPr>
            <w:tcW w:w="374" w:type="dxa"/>
            <w:vMerge w:val="restart"/>
            <w:tcBorders>
              <w:tl2br w:val="nil"/>
              <w:tr2bl w:val="nil"/>
            </w:tcBorders>
            <w:vAlign w:val="center"/>
          </w:tcPr>
          <w:p w:rsidR="00D20642" w:rsidRDefault="00215F7A">
            <w:pPr>
              <w:jc w:val="center"/>
              <w:rPr>
                <w:rFonts w:ascii="Times New Roman" w:hAnsi="Times New Roman"/>
                <w:b/>
                <w:bCs/>
                <w:sz w:val="18"/>
                <w:szCs w:val="18"/>
              </w:rPr>
            </w:pPr>
            <w:r>
              <w:rPr>
                <w:rFonts w:ascii="Times New Roman" w:hAnsi="宋体"/>
                <w:b/>
                <w:bCs/>
                <w:sz w:val="18"/>
                <w:szCs w:val="18"/>
              </w:rPr>
              <w:t>七</w:t>
            </w:r>
          </w:p>
        </w:tc>
        <w:tc>
          <w:tcPr>
            <w:tcW w:w="374" w:type="dxa"/>
            <w:vMerge w:val="restart"/>
            <w:tcBorders>
              <w:tl2br w:val="nil"/>
              <w:tr2bl w:val="nil"/>
            </w:tcBorders>
            <w:vAlign w:val="center"/>
          </w:tcPr>
          <w:p w:rsidR="00D20642" w:rsidRDefault="00215F7A">
            <w:pPr>
              <w:jc w:val="center"/>
              <w:rPr>
                <w:rFonts w:ascii="Times New Roman" w:hAnsi="Times New Roman"/>
                <w:b/>
                <w:bCs/>
                <w:sz w:val="18"/>
                <w:szCs w:val="18"/>
              </w:rPr>
            </w:pPr>
            <w:r>
              <w:rPr>
                <w:rFonts w:ascii="Times New Roman" w:hAnsi="宋体"/>
                <w:b/>
                <w:bCs/>
                <w:sz w:val="18"/>
                <w:szCs w:val="18"/>
              </w:rPr>
              <w:t>八</w:t>
            </w:r>
          </w:p>
        </w:tc>
        <w:tc>
          <w:tcPr>
            <w:tcW w:w="374" w:type="dxa"/>
            <w:vMerge w:val="restart"/>
            <w:tcBorders>
              <w:tl2br w:val="nil"/>
              <w:tr2bl w:val="nil"/>
            </w:tcBorders>
            <w:vAlign w:val="center"/>
          </w:tcPr>
          <w:p w:rsidR="00D20642" w:rsidRDefault="00215F7A">
            <w:pPr>
              <w:jc w:val="center"/>
              <w:rPr>
                <w:rFonts w:ascii="Times New Roman" w:hAnsi="Times New Roman"/>
                <w:b/>
                <w:bCs/>
                <w:sz w:val="18"/>
                <w:szCs w:val="18"/>
              </w:rPr>
            </w:pPr>
            <w:r>
              <w:rPr>
                <w:rFonts w:ascii="Times New Roman" w:hAnsi="宋体"/>
                <w:b/>
                <w:bCs/>
                <w:sz w:val="18"/>
                <w:szCs w:val="18"/>
              </w:rPr>
              <w:t>九</w:t>
            </w:r>
          </w:p>
        </w:tc>
        <w:tc>
          <w:tcPr>
            <w:tcW w:w="376" w:type="dxa"/>
            <w:vMerge w:val="restart"/>
            <w:tcBorders>
              <w:tl2br w:val="nil"/>
              <w:tr2bl w:val="nil"/>
            </w:tcBorders>
            <w:vAlign w:val="center"/>
          </w:tcPr>
          <w:p w:rsidR="00D20642" w:rsidRDefault="00215F7A">
            <w:pPr>
              <w:jc w:val="center"/>
              <w:rPr>
                <w:rFonts w:ascii="Times New Roman" w:hAnsi="Times New Roman"/>
                <w:b/>
                <w:bCs/>
                <w:sz w:val="18"/>
                <w:szCs w:val="18"/>
              </w:rPr>
            </w:pPr>
            <w:r>
              <w:rPr>
                <w:rFonts w:ascii="Times New Roman" w:hAnsi="宋体"/>
                <w:b/>
                <w:bCs/>
                <w:sz w:val="18"/>
                <w:szCs w:val="18"/>
              </w:rPr>
              <w:t>十</w:t>
            </w:r>
          </w:p>
        </w:tc>
        <w:tc>
          <w:tcPr>
            <w:tcW w:w="380" w:type="dxa"/>
            <w:vMerge w:val="restart"/>
            <w:tcBorders>
              <w:tl2br w:val="nil"/>
              <w:tr2bl w:val="nil"/>
            </w:tcBorders>
            <w:vAlign w:val="center"/>
          </w:tcPr>
          <w:p w:rsidR="00D20642" w:rsidRDefault="00D20642">
            <w:pPr>
              <w:jc w:val="center"/>
              <w:rPr>
                <w:rFonts w:ascii="Times New Roman" w:hAnsi="宋体"/>
                <w:b/>
                <w:bCs/>
                <w:sz w:val="18"/>
                <w:szCs w:val="18"/>
              </w:rPr>
            </w:pPr>
          </w:p>
          <w:p w:rsidR="00D20642" w:rsidRDefault="00215F7A">
            <w:pPr>
              <w:jc w:val="center"/>
              <w:rPr>
                <w:rFonts w:ascii="Times New Roman" w:hAnsi="宋体"/>
                <w:b/>
                <w:bCs/>
                <w:sz w:val="18"/>
                <w:szCs w:val="18"/>
              </w:rPr>
            </w:pPr>
            <w:r>
              <w:rPr>
                <w:rFonts w:ascii="Times New Roman" w:hAnsi="宋体" w:hint="eastAsia"/>
                <w:b/>
                <w:bCs/>
                <w:sz w:val="18"/>
                <w:szCs w:val="18"/>
              </w:rPr>
              <w:t>过</w:t>
            </w:r>
          </w:p>
          <w:p w:rsidR="00D20642" w:rsidRDefault="00215F7A">
            <w:pPr>
              <w:jc w:val="center"/>
              <w:rPr>
                <w:rFonts w:ascii="Times New Roman" w:hAnsi="宋体"/>
                <w:b/>
                <w:bCs/>
                <w:sz w:val="18"/>
                <w:szCs w:val="18"/>
              </w:rPr>
            </w:pPr>
            <w:r>
              <w:rPr>
                <w:rFonts w:ascii="Times New Roman" w:hAnsi="宋体" w:hint="eastAsia"/>
                <w:b/>
                <w:bCs/>
                <w:sz w:val="18"/>
                <w:szCs w:val="18"/>
              </w:rPr>
              <w:t>程</w:t>
            </w:r>
          </w:p>
          <w:p w:rsidR="00D20642" w:rsidRDefault="00215F7A">
            <w:pPr>
              <w:jc w:val="center"/>
              <w:rPr>
                <w:rFonts w:ascii="Times New Roman" w:hAnsi="宋体"/>
                <w:b/>
                <w:bCs/>
                <w:sz w:val="18"/>
                <w:szCs w:val="18"/>
              </w:rPr>
            </w:pPr>
            <w:r>
              <w:rPr>
                <w:rFonts w:ascii="Times New Roman" w:hAnsi="宋体" w:hint="eastAsia"/>
                <w:b/>
                <w:bCs/>
                <w:sz w:val="18"/>
                <w:szCs w:val="18"/>
              </w:rPr>
              <w:t>性</w:t>
            </w:r>
          </w:p>
          <w:p w:rsidR="00D20642" w:rsidRDefault="00215F7A">
            <w:pPr>
              <w:jc w:val="center"/>
              <w:rPr>
                <w:rFonts w:ascii="Times New Roman" w:hAnsi="宋体"/>
                <w:b/>
                <w:bCs/>
                <w:sz w:val="18"/>
                <w:szCs w:val="18"/>
              </w:rPr>
            </w:pPr>
            <w:r>
              <w:rPr>
                <w:rFonts w:ascii="Times New Roman" w:hAnsi="宋体" w:hint="eastAsia"/>
                <w:b/>
                <w:bCs/>
                <w:sz w:val="18"/>
                <w:szCs w:val="18"/>
              </w:rPr>
              <w:t>考</w:t>
            </w:r>
          </w:p>
          <w:p w:rsidR="00D20642" w:rsidRDefault="00215F7A">
            <w:pPr>
              <w:jc w:val="center"/>
              <w:rPr>
                <w:rFonts w:ascii="Times New Roman" w:hAnsi="宋体"/>
                <w:b/>
                <w:bCs/>
                <w:sz w:val="18"/>
                <w:szCs w:val="18"/>
              </w:rPr>
            </w:pPr>
            <w:r>
              <w:rPr>
                <w:rFonts w:ascii="Times New Roman" w:hAnsi="宋体" w:hint="eastAsia"/>
                <w:b/>
                <w:bCs/>
                <w:sz w:val="18"/>
                <w:szCs w:val="18"/>
              </w:rPr>
              <w:t>核</w:t>
            </w:r>
          </w:p>
          <w:p w:rsidR="00D20642" w:rsidRDefault="00D20642">
            <w:pPr>
              <w:jc w:val="center"/>
              <w:rPr>
                <w:rFonts w:ascii="Times New Roman" w:hAnsi="宋体"/>
                <w:b/>
                <w:bCs/>
                <w:sz w:val="18"/>
                <w:szCs w:val="18"/>
              </w:rPr>
            </w:pPr>
          </w:p>
        </w:tc>
        <w:tc>
          <w:tcPr>
            <w:tcW w:w="836" w:type="dxa"/>
            <w:gridSpan w:val="2"/>
            <w:tcBorders>
              <w:tl2br w:val="nil"/>
              <w:tr2bl w:val="nil"/>
            </w:tcBorders>
            <w:vAlign w:val="center"/>
          </w:tcPr>
          <w:p w:rsidR="00D20642" w:rsidRDefault="00215F7A">
            <w:pPr>
              <w:jc w:val="center"/>
              <w:rPr>
                <w:rFonts w:ascii="Times New Roman" w:hAnsi="宋体"/>
                <w:b/>
                <w:bCs/>
                <w:sz w:val="18"/>
                <w:szCs w:val="18"/>
              </w:rPr>
            </w:pPr>
            <w:r>
              <w:rPr>
                <w:rFonts w:ascii="Times New Roman" w:hAnsi="宋体" w:hint="eastAsia"/>
                <w:b/>
                <w:bCs/>
                <w:sz w:val="18"/>
                <w:szCs w:val="18"/>
              </w:rPr>
              <w:t>终结性</w:t>
            </w:r>
          </w:p>
          <w:p w:rsidR="00D20642" w:rsidRDefault="00215F7A">
            <w:pPr>
              <w:jc w:val="center"/>
              <w:rPr>
                <w:rFonts w:ascii="Times New Roman" w:hAnsi="宋体"/>
                <w:b/>
                <w:bCs/>
                <w:sz w:val="18"/>
                <w:szCs w:val="18"/>
              </w:rPr>
            </w:pPr>
            <w:r>
              <w:rPr>
                <w:rFonts w:ascii="Times New Roman" w:hAnsi="宋体" w:hint="eastAsia"/>
                <w:b/>
                <w:bCs/>
                <w:sz w:val="18"/>
                <w:szCs w:val="18"/>
              </w:rPr>
              <w:t>考核</w:t>
            </w:r>
          </w:p>
        </w:tc>
      </w:tr>
      <w:tr w:rsidR="00D20642">
        <w:trPr>
          <w:trHeight w:val="998"/>
          <w:tblHeader/>
          <w:jc w:val="center"/>
        </w:trPr>
        <w:tc>
          <w:tcPr>
            <w:tcW w:w="418" w:type="dxa"/>
            <w:vMerge/>
            <w:tcBorders>
              <w:tl2br w:val="nil"/>
              <w:tr2bl w:val="nil"/>
            </w:tcBorders>
            <w:vAlign w:val="center"/>
          </w:tcPr>
          <w:p w:rsidR="00D20642" w:rsidRDefault="00D20642">
            <w:pPr>
              <w:jc w:val="center"/>
              <w:rPr>
                <w:b/>
                <w:bCs/>
              </w:rPr>
            </w:pPr>
          </w:p>
        </w:tc>
        <w:tc>
          <w:tcPr>
            <w:tcW w:w="481" w:type="dxa"/>
            <w:vMerge/>
            <w:tcBorders>
              <w:tl2br w:val="nil"/>
              <w:tr2bl w:val="nil"/>
            </w:tcBorders>
            <w:vAlign w:val="center"/>
          </w:tcPr>
          <w:p w:rsidR="00D20642" w:rsidRDefault="00D20642">
            <w:pPr>
              <w:jc w:val="center"/>
              <w:rPr>
                <w:b/>
                <w:bCs/>
              </w:rPr>
            </w:pPr>
          </w:p>
        </w:tc>
        <w:tc>
          <w:tcPr>
            <w:tcW w:w="575" w:type="dxa"/>
            <w:vMerge/>
            <w:tcBorders>
              <w:tl2br w:val="nil"/>
              <w:tr2bl w:val="nil"/>
            </w:tcBorders>
            <w:vAlign w:val="center"/>
          </w:tcPr>
          <w:p w:rsidR="00D20642" w:rsidRDefault="00D20642">
            <w:pPr>
              <w:jc w:val="center"/>
              <w:rPr>
                <w:b/>
                <w:bCs/>
              </w:rPr>
            </w:pPr>
          </w:p>
        </w:tc>
        <w:tc>
          <w:tcPr>
            <w:tcW w:w="1738" w:type="dxa"/>
            <w:vMerge/>
            <w:tcBorders>
              <w:tl2br w:val="nil"/>
              <w:tr2bl w:val="nil"/>
            </w:tcBorders>
            <w:vAlign w:val="center"/>
          </w:tcPr>
          <w:p w:rsidR="00D20642" w:rsidRDefault="00D20642">
            <w:pPr>
              <w:jc w:val="center"/>
              <w:rPr>
                <w:b/>
                <w:bCs/>
              </w:rPr>
            </w:pPr>
          </w:p>
        </w:tc>
        <w:tc>
          <w:tcPr>
            <w:tcW w:w="373" w:type="dxa"/>
            <w:vMerge/>
            <w:tcBorders>
              <w:tl2br w:val="nil"/>
              <w:tr2bl w:val="nil"/>
            </w:tcBorders>
            <w:vAlign w:val="center"/>
          </w:tcPr>
          <w:p w:rsidR="00D20642" w:rsidRDefault="00D20642">
            <w:pPr>
              <w:jc w:val="center"/>
              <w:rPr>
                <w:b/>
                <w:bCs/>
              </w:rPr>
            </w:pPr>
          </w:p>
        </w:tc>
        <w:tc>
          <w:tcPr>
            <w:tcW w:w="373" w:type="dxa"/>
            <w:vMerge/>
            <w:tcBorders>
              <w:tl2br w:val="nil"/>
              <w:tr2bl w:val="nil"/>
            </w:tcBorders>
            <w:vAlign w:val="center"/>
          </w:tcPr>
          <w:p w:rsidR="00D20642" w:rsidRDefault="00D20642">
            <w:pPr>
              <w:jc w:val="center"/>
              <w:rPr>
                <w:b/>
                <w:bCs/>
              </w:rPr>
            </w:pPr>
          </w:p>
        </w:tc>
        <w:tc>
          <w:tcPr>
            <w:tcW w:w="373" w:type="dxa"/>
            <w:vMerge/>
            <w:tcBorders>
              <w:tl2br w:val="nil"/>
              <w:tr2bl w:val="nil"/>
            </w:tcBorders>
            <w:vAlign w:val="center"/>
          </w:tcPr>
          <w:p w:rsidR="00D20642" w:rsidRDefault="00D20642">
            <w:pPr>
              <w:jc w:val="center"/>
              <w:rPr>
                <w:b/>
                <w:bCs/>
              </w:rPr>
            </w:pPr>
          </w:p>
        </w:tc>
        <w:tc>
          <w:tcPr>
            <w:tcW w:w="373" w:type="dxa"/>
            <w:vMerge/>
            <w:tcBorders>
              <w:tl2br w:val="nil"/>
              <w:tr2bl w:val="nil"/>
            </w:tcBorders>
            <w:vAlign w:val="center"/>
          </w:tcPr>
          <w:p w:rsidR="00D20642" w:rsidRDefault="00D20642">
            <w:pPr>
              <w:jc w:val="center"/>
              <w:rPr>
                <w:b/>
                <w:bCs/>
              </w:rPr>
            </w:pPr>
          </w:p>
        </w:tc>
        <w:tc>
          <w:tcPr>
            <w:tcW w:w="373" w:type="dxa"/>
            <w:vMerge/>
            <w:tcBorders>
              <w:tl2br w:val="nil"/>
              <w:tr2bl w:val="nil"/>
            </w:tcBorders>
            <w:vAlign w:val="center"/>
          </w:tcPr>
          <w:p w:rsidR="00D20642" w:rsidRDefault="00D20642">
            <w:pPr>
              <w:jc w:val="center"/>
              <w:rPr>
                <w:b/>
                <w:bCs/>
              </w:rPr>
            </w:pPr>
          </w:p>
        </w:tc>
        <w:tc>
          <w:tcPr>
            <w:tcW w:w="373" w:type="dxa"/>
            <w:vMerge/>
            <w:tcBorders>
              <w:tl2br w:val="nil"/>
              <w:tr2bl w:val="nil"/>
            </w:tcBorders>
            <w:vAlign w:val="center"/>
          </w:tcPr>
          <w:p w:rsidR="00D20642" w:rsidRDefault="00D20642">
            <w:pPr>
              <w:jc w:val="center"/>
              <w:rPr>
                <w:b/>
                <w:bCs/>
              </w:rPr>
            </w:pPr>
          </w:p>
        </w:tc>
        <w:tc>
          <w:tcPr>
            <w:tcW w:w="373" w:type="dxa"/>
            <w:vMerge/>
            <w:tcBorders>
              <w:tl2br w:val="nil"/>
              <w:tr2bl w:val="nil"/>
            </w:tcBorders>
            <w:vAlign w:val="center"/>
          </w:tcPr>
          <w:p w:rsidR="00D20642" w:rsidRDefault="00D20642">
            <w:pPr>
              <w:jc w:val="center"/>
              <w:rPr>
                <w:b/>
                <w:bCs/>
              </w:rPr>
            </w:pPr>
          </w:p>
        </w:tc>
        <w:tc>
          <w:tcPr>
            <w:tcW w:w="373" w:type="dxa"/>
            <w:vMerge/>
            <w:tcBorders>
              <w:tl2br w:val="nil"/>
              <w:tr2bl w:val="nil"/>
            </w:tcBorders>
            <w:vAlign w:val="center"/>
          </w:tcPr>
          <w:p w:rsidR="00D20642" w:rsidRDefault="00D20642">
            <w:pPr>
              <w:jc w:val="center"/>
              <w:rPr>
                <w:b/>
                <w:bCs/>
              </w:rPr>
            </w:pPr>
          </w:p>
        </w:tc>
        <w:tc>
          <w:tcPr>
            <w:tcW w:w="373" w:type="dxa"/>
            <w:vMerge/>
            <w:tcBorders>
              <w:tl2br w:val="nil"/>
              <w:tr2bl w:val="nil"/>
            </w:tcBorders>
            <w:vAlign w:val="center"/>
          </w:tcPr>
          <w:p w:rsidR="00D20642" w:rsidRDefault="00D20642">
            <w:pPr>
              <w:jc w:val="center"/>
              <w:rPr>
                <w:b/>
                <w:bCs/>
              </w:rPr>
            </w:pPr>
          </w:p>
        </w:tc>
        <w:tc>
          <w:tcPr>
            <w:tcW w:w="373" w:type="dxa"/>
            <w:vMerge/>
            <w:tcBorders>
              <w:tl2br w:val="nil"/>
              <w:tr2bl w:val="nil"/>
            </w:tcBorders>
            <w:vAlign w:val="center"/>
          </w:tcPr>
          <w:p w:rsidR="00D20642" w:rsidRDefault="00D20642">
            <w:pPr>
              <w:jc w:val="center"/>
              <w:rPr>
                <w:b/>
                <w:bCs/>
              </w:rPr>
            </w:pPr>
          </w:p>
        </w:tc>
        <w:tc>
          <w:tcPr>
            <w:tcW w:w="374" w:type="dxa"/>
            <w:vMerge/>
            <w:tcBorders>
              <w:tl2br w:val="nil"/>
              <w:tr2bl w:val="nil"/>
            </w:tcBorders>
            <w:vAlign w:val="center"/>
          </w:tcPr>
          <w:p w:rsidR="00D20642" w:rsidRDefault="00D20642">
            <w:pPr>
              <w:jc w:val="center"/>
              <w:rPr>
                <w:b/>
                <w:bCs/>
              </w:rPr>
            </w:pPr>
          </w:p>
        </w:tc>
        <w:tc>
          <w:tcPr>
            <w:tcW w:w="374" w:type="dxa"/>
            <w:vMerge/>
            <w:tcBorders>
              <w:tl2br w:val="nil"/>
              <w:tr2bl w:val="nil"/>
            </w:tcBorders>
            <w:vAlign w:val="center"/>
          </w:tcPr>
          <w:p w:rsidR="00D20642" w:rsidRDefault="00D20642">
            <w:pPr>
              <w:jc w:val="center"/>
              <w:rPr>
                <w:b/>
                <w:bCs/>
              </w:rPr>
            </w:pPr>
          </w:p>
        </w:tc>
        <w:tc>
          <w:tcPr>
            <w:tcW w:w="374" w:type="dxa"/>
            <w:vMerge/>
            <w:tcBorders>
              <w:tl2br w:val="nil"/>
              <w:tr2bl w:val="nil"/>
            </w:tcBorders>
            <w:vAlign w:val="center"/>
          </w:tcPr>
          <w:p w:rsidR="00D20642" w:rsidRDefault="00D20642">
            <w:pPr>
              <w:jc w:val="center"/>
              <w:rPr>
                <w:b/>
                <w:bCs/>
              </w:rPr>
            </w:pPr>
          </w:p>
        </w:tc>
        <w:tc>
          <w:tcPr>
            <w:tcW w:w="374" w:type="dxa"/>
            <w:vMerge/>
            <w:tcBorders>
              <w:tl2br w:val="nil"/>
              <w:tr2bl w:val="nil"/>
            </w:tcBorders>
            <w:vAlign w:val="center"/>
          </w:tcPr>
          <w:p w:rsidR="00D20642" w:rsidRDefault="00D20642">
            <w:pPr>
              <w:jc w:val="center"/>
              <w:rPr>
                <w:b/>
                <w:bCs/>
              </w:rPr>
            </w:pPr>
          </w:p>
        </w:tc>
        <w:tc>
          <w:tcPr>
            <w:tcW w:w="376" w:type="dxa"/>
            <w:vMerge/>
            <w:tcBorders>
              <w:tl2br w:val="nil"/>
              <w:tr2bl w:val="nil"/>
            </w:tcBorders>
            <w:vAlign w:val="center"/>
          </w:tcPr>
          <w:p w:rsidR="00D20642" w:rsidRDefault="00D20642">
            <w:pPr>
              <w:jc w:val="center"/>
              <w:rPr>
                <w:b/>
                <w:bCs/>
              </w:rPr>
            </w:pPr>
          </w:p>
        </w:tc>
        <w:tc>
          <w:tcPr>
            <w:tcW w:w="380" w:type="dxa"/>
            <w:vMerge/>
            <w:tcBorders>
              <w:tl2br w:val="nil"/>
              <w:tr2bl w:val="nil"/>
            </w:tcBorders>
            <w:vAlign w:val="center"/>
          </w:tcPr>
          <w:p w:rsidR="00D20642" w:rsidRDefault="00D20642">
            <w:pPr>
              <w:jc w:val="center"/>
              <w:rPr>
                <w:rFonts w:ascii="Times New Roman" w:hAnsi="宋体"/>
                <w:b/>
                <w:bCs/>
                <w:sz w:val="18"/>
                <w:szCs w:val="18"/>
              </w:rPr>
            </w:pPr>
          </w:p>
        </w:tc>
        <w:tc>
          <w:tcPr>
            <w:tcW w:w="380" w:type="dxa"/>
            <w:tcBorders>
              <w:tl2br w:val="nil"/>
              <w:tr2bl w:val="nil"/>
            </w:tcBorders>
            <w:vAlign w:val="center"/>
          </w:tcPr>
          <w:p w:rsidR="00D20642" w:rsidRDefault="00215F7A">
            <w:pPr>
              <w:jc w:val="center"/>
              <w:rPr>
                <w:rFonts w:ascii="Times New Roman" w:hAnsi="宋体"/>
                <w:b/>
                <w:bCs/>
                <w:sz w:val="18"/>
                <w:szCs w:val="18"/>
              </w:rPr>
            </w:pPr>
            <w:r>
              <w:rPr>
                <w:rFonts w:ascii="Times New Roman" w:hAnsi="宋体" w:hint="eastAsia"/>
                <w:b/>
                <w:bCs/>
                <w:sz w:val="18"/>
                <w:szCs w:val="18"/>
              </w:rPr>
              <w:t>闭卷</w:t>
            </w:r>
          </w:p>
        </w:tc>
        <w:tc>
          <w:tcPr>
            <w:tcW w:w="456" w:type="dxa"/>
            <w:tcBorders>
              <w:tl2br w:val="nil"/>
              <w:tr2bl w:val="nil"/>
            </w:tcBorders>
            <w:vAlign w:val="center"/>
          </w:tcPr>
          <w:p w:rsidR="00D20642" w:rsidRDefault="00215F7A">
            <w:pPr>
              <w:jc w:val="center"/>
              <w:rPr>
                <w:rFonts w:ascii="Times New Roman" w:hAnsi="宋体"/>
                <w:b/>
                <w:bCs/>
                <w:sz w:val="18"/>
                <w:szCs w:val="18"/>
              </w:rPr>
            </w:pPr>
            <w:r>
              <w:rPr>
                <w:rFonts w:ascii="Times New Roman" w:hAnsi="宋体" w:hint="eastAsia"/>
                <w:b/>
                <w:bCs/>
                <w:sz w:val="18"/>
                <w:szCs w:val="18"/>
              </w:rPr>
              <w:t>开卷</w:t>
            </w:r>
          </w:p>
        </w:tc>
      </w:tr>
      <w:tr w:rsidR="00D20642">
        <w:trPr>
          <w:trHeight w:hRule="exact" w:val="386"/>
          <w:jc w:val="center"/>
        </w:trPr>
        <w:tc>
          <w:tcPr>
            <w:tcW w:w="418" w:type="dxa"/>
            <w:vMerge w:val="restart"/>
            <w:tcBorders>
              <w:tl2br w:val="nil"/>
              <w:tr2bl w:val="nil"/>
            </w:tcBorders>
            <w:vAlign w:val="center"/>
          </w:tcPr>
          <w:p w:rsidR="00D20642" w:rsidRDefault="00215F7A">
            <w:pPr>
              <w:spacing w:line="280" w:lineRule="exact"/>
              <w:jc w:val="center"/>
              <w:rPr>
                <w:rFonts w:ascii="Times New Roman" w:hAnsi="Times New Roman"/>
                <w:sz w:val="18"/>
                <w:szCs w:val="18"/>
              </w:rPr>
            </w:pPr>
            <w:r>
              <w:rPr>
                <w:rFonts w:ascii="Times New Roman" w:hAnsi="宋体"/>
                <w:sz w:val="18"/>
                <w:szCs w:val="18"/>
              </w:rPr>
              <w:t>公</w:t>
            </w:r>
          </w:p>
          <w:p w:rsidR="00D20642" w:rsidRDefault="00215F7A">
            <w:pPr>
              <w:spacing w:line="280" w:lineRule="exact"/>
              <w:jc w:val="center"/>
              <w:rPr>
                <w:rFonts w:ascii="Times New Roman" w:hAnsi="Times New Roman"/>
                <w:sz w:val="18"/>
                <w:szCs w:val="18"/>
              </w:rPr>
            </w:pPr>
            <w:r>
              <w:rPr>
                <w:rFonts w:ascii="Times New Roman" w:hAnsi="宋体"/>
                <w:sz w:val="18"/>
                <w:szCs w:val="18"/>
              </w:rPr>
              <w:t>共</w:t>
            </w:r>
          </w:p>
          <w:p w:rsidR="00D20642" w:rsidRDefault="00215F7A">
            <w:pPr>
              <w:spacing w:line="280" w:lineRule="exact"/>
              <w:jc w:val="center"/>
              <w:rPr>
                <w:rFonts w:ascii="Times New Roman" w:hAnsi="Times New Roman"/>
                <w:sz w:val="18"/>
                <w:szCs w:val="18"/>
              </w:rPr>
            </w:pPr>
            <w:r>
              <w:rPr>
                <w:rFonts w:ascii="Times New Roman" w:hAnsi="宋体"/>
                <w:sz w:val="18"/>
                <w:szCs w:val="18"/>
              </w:rPr>
              <w:t>基</w:t>
            </w:r>
          </w:p>
          <w:p w:rsidR="00D20642" w:rsidRDefault="00215F7A">
            <w:pPr>
              <w:spacing w:line="280" w:lineRule="exact"/>
              <w:jc w:val="center"/>
              <w:rPr>
                <w:rFonts w:ascii="Times New Roman" w:hAnsi="Times New Roman"/>
                <w:sz w:val="18"/>
                <w:szCs w:val="18"/>
              </w:rPr>
            </w:pPr>
            <w:r>
              <w:rPr>
                <w:rFonts w:ascii="Times New Roman" w:hAnsi="宋体"/>
                <w:sz w:val="18"/>
                <w:szCs w:val="18"/>
              </w:rPr>
              <w:t>础</w:t>
            </w:r>
          </w:p>
          <w:p w:rsidR="00D20642" w:rsidRDefault="00215F7A">
            <w:pPr>
              <w:spacing w:line="280" w:lineRule="exact"/>
              <w:jc w:val="center"/>
              <w:rPr>
                <w:rFonts w:ascii="Times New Roman" w:hAnsi="Times New Roman"/>
                <w:sz w:val="18"/>
                <w:szCs w:val="18"/>
              </w:rPr>
            </w:pPr>
            <w:r>
              <w:rPr>
                <w:rFonts w:ascii="Times New Roman" w:hAnsi="宋体"/>
                <w:sz w:val="18"/>
                <w:szCs w:val="18"/>
              </w:rPr>
              <w:t>课</w:t>
            </w:r>
          </w:p>
        </w:tc>
        <w:tc>
          <w:tcPr>
            <w:tcW w:w="481" w:type="dxa"/>
            <w:tcBorders>
              <w:tl2br w:val="nil"/>
              <w:tr2bl w:val="nil"/>
            </w:tcBorders>
            <w:vAlign w:val="center"/>
          </w:tcPr>
          <w:p w:rsidR="00D20642" w:rsidRDefault="00D20642">
            <w:pPr>
              <w:jc w:val="center"/>
              <w:rPr>
                <w:rFonts w:ascii="Times New Roman" w:hAnsi="Times New Roman"/>
                <w:sz w:val="18"/>
                <w:szCs w:val="18"/>
              </w:rPr>
            </w:pPr>
          </w:p>
        </w:tc>
        <w:tc>
          <w:tcPr>
            <w:tcW w:w="575" w:type="dxa"/>
            <w:tcBorders>
              <w:tl2br w:val="nil"/>
              <w:tr2bl w:val="nil"/>
            </w:tcBorders>
            <w:vAlign w:val="center"/>
          </w:tcPr>
          <w:p w:rsidR="00D20642" w:rsidRDefault="00D20642">
            <w:pPr>
              <w:jc w:val="center"/>
              <w:rPr>
                <w:rFonts w:ascii="Times New Roman" w:hAnsi="Times New Roman"/>
                <w:sz w:val="18"/>
                <w:szCs w:val="18"/>
              </w:rPr>
            </w:pPr>
          </w:p>
        </w:tc>
        <w:tc>
          <w:tcPr>
            <w:tcW w:w="1738" w:type="dxa"/>
            <w:tcBorders>
              <w:tl2br w:val="nil"/>
              <w:tr2bl w:val="nil"/>
            </w:tcBorders>
            <w:vAlign w:val="center"/>
          </w:tcPr>
          <w:p w:rsidR="00D20642" w:rsidRDefault="00D20642">
            <w:pPr>
              <w:jc w:val="center"/>
              <w:rPr>
                <w:rFonts w:ascii="Times New Roman" w:hAnsi="Times New Roman"/>
                <w:sz w:val="18"/>
                <w:szCs w:val="18"/>
              </w:rPr>
            </w:pPr>
          </w:p>
        </w:tc>
        <w:tc>
          <w:tcPr>
            <w:tcW w:w="373" w:type="dxa"/>
            <w:tcBorders>
              <w:tl2br w:val="nil"/>
              <w:tr2bl w:val="nil"/>
            </w:tcBorders>
            <w:vAlign w:val="center"/>
          </w:tcPr>
          <w:p w:rsidR="00D20642" w:rsidRDefault="00D20642">
            <w:pPr>
              <w:jc w:val="center"/>
              <w:rPr>
                <w:rFonts w:ascii="Times New Roman" w:eastAsia="宋体" w:hAnsi="Times New Roman"/>
                <w:sz w:val="18"/>
                <w:szCs w:val="18"/>
              </w:rPr>
            </w:pPr>
          </w:p>
        </w:tc>
        <w:tc>
          <w:tcPr>
            <w:tcW w:w="373" w:type="dxa"/>
            <w:tcBorders>
              <w:tl2br w:val="nil"/>
              <w:tr2bl w:val="nil"/>
            </w:tcBorders>
            <w:vAlign w:val="center"/>
          </w:tcPr>
          <w:p w:rsidR="00D20642" w:rsidRDefault="00D20642">
            <w:pPr>
              <w:jc w:val="center"/>
              <w:rPr>
                <w:rFonts w:ascii="Times New Roman" w:hAnsi="Times New Roman"/>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eastAsia="宋体"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4" w:type="dxa"/>
            <w:tcBorders>
              <w:tl2br w:val="nil"/>
              <w:tr2bl w:val="nil"/>
            </w:tcBorders>
            <w:vAlign w:val="center"/>
          </w:tcPr>
          <w:p w:rsidR="00D20642" w:rsidRDefault="00D20642">
            <w:pPr>
              <w:jc w:val="center"/>
              <w:rPr>
                <w:rFonts w:ascii="Times New Roman" w:hAnsi="Times New Roman"/>
                <w:b/>
                <w:bCs/>
                <w:sz w:val="18"/>
                <w:szCs w:val="18"/>
              </w:rPr>
            </w:pPr>
          </w:p>
        </w:tc>
        <w:tc>
          <w:tcPr>
            <w:tcW w:w="374" w:type="dxa"/>
            <w:tcBorders>
              <w:tl2br w:val="nil"/>
              <w:tr2bl w:val="nil"/>
            </w:tcBorders>
            <w:vAlign w:val="center"/>
          </w:tcPr>
          <w:p w:rsidR="00D20642" w:rsidRDefault="00D20642">
            <w:pPr>
              <w:jc w:val="center"/>
              <w:rPr>
                <w:rFonts w:ascii="Times New Roman" w:hAnsi="Times New Roman"/>
                <w:b/>
                <w:bCs/>
                <w:sz w:val="18"/>
                <w:szCs w:val="18"/>
              </w:rPr>
            </w:pPr>
          </w:p>
        </w:tc>
        <w:tc>
          <w:tcPr>
            <w:tcW w:w="374" w:type="dxa"/>
            <w:tcBorders>
              <w:tl2br w:val="nil"/>
              <w:tr2bl w:val="nil"/>
            </w:tcBorders>
            <w:vAlign w:val="center"/>
          </w:tcPr>
          <w:p w:rsidR="00D20642" w:rsidRDefault="00D20642">
            <w:pPr>
              <w:jc w:val="center"/>
              <w:rPr>
                <w:rFonts w:ascii="Times New Roman" w:hAnsi="Times New Roman"/>
                <w:b/>
                <w:bCs/>
                <w:sz w:val="18"/>
                <w:szCs w:val="18"/>
              </w:rPr>
            </w:pPr>
          </w:p>
        </w:tc>
        <w:tc>
          <w:tcPr>
            <w:tcW w:w="374" w:type="dxa"/>
            <w:tcBorders>
              <w:tl2br w:val="nil"/>
              <w:tr2bl w:val="nil"/>
            </w:tcBorders>
            <w:vAlign w:val="center"/>
          </w:tcPr>
          <w:p w:rsidR="00D20642" w:rsidRDefault="00D20642">
            <w:pPr>
              <w:jc w:val="center"/>
              <w:rPr>
                <w:rFonts w:ascii="Times New Roman" w:hAnsi="Times New Roman"/>
                <w:b/>
                <w:bCs/>
                <w:sz w:val="18"/>
                <w:szCs w:val="18"/>
              </w:rPr>
            </w:pPr>
          </w:p>
        </w:tc>
        <w:tc>
          <w:tcPr>
            <w:tcW w:w="376" w:type="dxa"/>
            <w:tcBorders>
              <w:tl2br w:val="nil"/>
              <w:tr2bl w:val="nil"/>
            </w:tcBorders>
            <w:vAlign w:val="center"/>
          </w:tcPr>
          <w:p w:rsidR="00D20642" w:rsidRDefault="00D20642">
            <w:pPr>
              <w:jc w:val="center"/>
              <w:rPr>
                <w:rFonts w:ascii="Times New Roman" w:hAnsi="Times New Roman"/>
                <w:b/>
                <w:bCs/>
                <w:sz w:val="18"/>
                <w:szCs w:val="18"/>
              </w:rPr>
            </w:pPr>
          </w:p>
        </w:tc>
        <w:tc>
          <w:tcPr>
            <w:tcW w:w="380" w:type="dxa"/>
            <w:tcBorders>
              <w:tl2br w:val="nil"/>
              <w:tr2bl w:val="nil"/>
            </w:tcBorders>
            <w:vAlign w:val="center"/>
          </w:tcPr>
          <w:p w:rsidR="00D20642" w:rsidRDefault="00D20642">
            <w:pPr>
              <w:jc w:val="center"/>
              <w:rPr>
                <w:rFonts w:ascii="Times New Roman" w:hAnsi="Times New Roman"/>
                <w:b/>
                <w:bCs/>
                <w:sz w:val="18"/>
                <w:szCs w:val="18"/>
              </w:rPr>
            </w:pPr>
          </w:p>
        </w:tc>
        <w:tc>
          <w:tcPr>
            <w:tcW w:w="380" w:type="dxa"/>
            <w:tcBorders>
              <w:tl2br w:val="nil"/>
              <w:tr2bl w:val="nil"/>
            </w:tcBorders>
            <w:vAlign w:val="center"/>
          </w:tcPr>
          <w:p w:rsidR="00D20642" w:rsidRDefault="00D20642">
            <w:pPr>
              <w:jc w:val="center"/>
              <w:rPr>
                <w:rFonts w:ascii="Times New Roman" w:hAnsi="Times New Roman"/>
                <w:b/>
                <w:bCs/>
                <w:sz w:val="18"/>
                <w:szCs w:val="18"/>
              </w:rPr>
            </w:pPr>
          </w:p>
        </w:tc>
        <w:tc>
          <w:tcPr>
            <w:tcW w:w="456" w:type="dxa"/>
            <w:tcBorders>
              <w:tl2br w:val="nil"/>
              <w:tr2bl w:val="nil"/>
            </w:tcBorders>
            <w:vAlign w:val="center"/>
          </w:tcPr>
          <w:p w:rsidR="00D20642" w:rsidRDefault="00D20642">
            <w:pPr>
              <w:jc w:val="center"/>
              <w:rPr>
                <w:rFonts w:ascii="Times New Roman" w:hAnsi="Times New Roman"/>
                <w:b/>
                <w:bCs/>
                <w:sz w:val="18"/>
                <w:szCs w:val="18"/>
              </w:rPr>
            </w:pPr>
          </w:p>
        </w:tc>
      </w:tr>
      <w:tr w:rsidR="00D20642">
        <w:trPr>
          <w:trHeight w:hRule="exact" w:val="386"/>
          <w:jc w:val="center"/>
        </w:trPr>
        <w:tc>
          <w:tcPr>
            <w:tcW w:w="418" w:type="dxa"/>
            <w:vMerge/>
            <w:tcBorders>
              <w:tl2br w:val="nil"/>
              <w:tr2bl w:val="nil"/>
            </w:tcBorders>
            <w:vAlign w:val="center"/>
          </w:tcPr>
          <w:p w:rsidR="00D20642" w:rsidRDefault="00D20642">
            <w:pPr>
              <w:spacing w:line="280" w:lineRule="exact"/>
              <w:jc w:val="center"/>
              <w:rPr>
                <w:rFonts w:ascii="Times New Roman" w:hAnsi="Times New Roman"/>
                <w:sz w:val="18"/>
                <w:szCs w:val="18"/>
              </w:rPr>
            </w:pPr>
          </w:p>
        </w:tc>
        <w:tc>
          <w:tcPr>
            <w:tcW w:w="481" w:type="dxa"/>
            <w:tcBorders>
              <w:tl2br w:val="nil"/>
              <w:tr2bl w:val="nil"/>
            </w:tcBorders>
            <w:vAlign w:val="center"/>
          </w:tcPr>
          <w:p w:rsidR="00D20642" w:rsidRDefault="00D20642">
            <w:pPr>
              <w:jc w:val="center"/>
              <w:rPr>
                <w:rFonts w:ascii="Times New Roman" w:hAnsi="Times New Roman"/>
                <w:sz w:val="18"/>
                <w:szCs w:val="18"/>
              </w:rPr>
            </w:pPr>
          </w:p>
        </w:tc>
        <w:tc>
          <w:tcPr>
            <w:tcW w:w="575" w:type="dxa"/>
            <w:tcBorders>
              <w:tl2br w:val="nil"/>
              <w:tr2bl w:val="nil"/>
            </w:tcBorders>
            <w:vAlign w:val="center"/>
          </w:tcPr>
          <w:p w:rsidR="00D20642" w:rsidRDefault="00D20642">
            <w:pPr>
              <w:jc w:val="center"/>
              <w:rPr>
                <w:rFonts w:ascii="Times New Roman" w:hAnsi="Times New Roman"/>
                <w:kern w:val="0"/>
                <w:sz w:val="18"/>
                <w:szCs w:val="18"/>
              </w:rPr>
            </w:pPr>
          </w:p>
        </w:tc>
        <w:tc>
          <w:tcPr>
            <w:tcW w:w="1738" w:type="dxa"/>
            <w:tcBorders>
              <w:tl2br w:val="nil"/>
              <w:tr2bl w:val="nil"/>
            </w:tcBorders>
            <w:vAlign w:val="center"/>
          </w:tcPr>
          <w:p w:rsidR="00D20642" w:rsidRDefault="00D20642">
            <w:pPr>
              <w:jc w:val="center"/>
              <w:rPr>
                <w:rFonts w:ascii="Times New Roman" w:hAnsi="Times New Roman"/>
                <w:kern w:val="0"/>
                <w:sz w:val="18"/>
                <w:szCs w:val="18"/>
              </w:rPr>
            </w:pPr>
          </w:p>
        </w:tc>
        <w:tc>
          <w:tcPr>
            <w:tcW w:w="373" w:type="dxa"/>
            <w:tcBorders>
              <w:tl2br w:val="nil"/>
              <w:tr2bl w:val="nil"/>
            </w:tcBorders>
            <w:vAlign w:val="center"/>
          </w:tcPr>
          <w:p w:rsidR="00D20642" w:rsidRDefault="00D20642">
            <w:pPr>
              <w:jc w:val="center"/>
              <w:rPr>
                <w:rFonts w:ascii="Times New Roman" w:hAnsi="Times New Roman"/>
                <w:kern w:val="0"/>
                <w:sz w:val="18"/>
                <w:szCs w:val="18"/>
              </w:rPr>
            </w:pPr>
          </w:p>
        </w:tc>
        <w:tc>
          <w:tcPr>
            <w:tcW w:w="373" w:type="dxa"/>
            <w:tcBorders>
              <w:tl2br w:val="nil"/>
              <w:tr2bl w:val="nil"/>
            </w:tcBorders>
            <w:vAlign w:val="center"/>
          </w:tcPr>
          <w:p w:rsidR="00D20642" w:rsidRDefault="00D20642">
            <w:pPr>
              <w:jc w:val="center"/>
              <w:rPr>
                <w:rFonts w:ascii="Times New Roman" w:hAnsi="Times New Roman"/>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4" w:type="dxa"/>
            <w:tcBorders>
              <w:tl2br w:val="nil"/>
              <w:tr2bl w:val="nil"/>
            </w:tcBorders>
            <w:vAlign w:val="center"/>
          </w:tcPr>
          <w:p w:rsidR="00D20642" w:rsidRDefault="00D20642">
            <w:pPr>
              <w:jc w:val="center"/>
              <w:rPr>
                <w:rFonts w:ascii="Times New Roman" w:hAnsi="Times New Roman"/>
                <w:b/>
                <w:bCs/>
                <w:sz w:val="18"/>
                <w:szCs w:val="18"/>
              </w:rPr>
            </w:pPr>
          </w:p>
        </w:tc>
        <w:tc>
          <w:tcPr>
            <w:tcW w:w="374" w:type="dxa"/>
            <w:tcBorders>
              <w:tl2br w:val="nil"/>
              <w:tr2bl w:val="nil"/>
            </w:tcBorders>
            <w:vAlign w:val="center"/>
          </w:tcPr>
          <w:p w:rsidR="00D20642" w:rsidRDefault="00D20642">
            <w:pPr>
              <w:jc w:val="center"/>
              <w:rPr>
                <w:rFonts w:ascii="Times New Roman" w:hAnsi="Times New Roman"/>
                <w:b/>
                <w:bCs/>
                <w:sz w:val="18"/>
                <w:szCs w:val="18"/>
              </w:rPr>
            </w:pPr>
          </w:p>
        </w:tc>
        <w:tc>
          <w:tcPr>
            <w:tcW w:w="374" w:type="dxa"/>
            <w:tcBorders>
              <w:tl2br w:val="nil"/>
              <w:tr2bl w:val="nil"/>
            </w:tcBorders>
            <w:vAlign w:val="center"/>
          </w:tcPr>
          <w:p w:rsidR="00D20642" w:rsidRDefault="00D20642">
            <w:pPr>
              <w:jc w:val="center"/>
              <w:rPr>
                <w:rFonts w:ascii="Times New Roman" w:hAnsi="Times New Roman"/>
                <w:b/>
                <w:bCs/>
                <w:sz w:val="18"/>
                <w:szCs w:val="18"/>
              </w:rPr>
            </w:pPr>
          </w:p>
        </w:tc>
        <w:tc>
          <w:tcPr>
            <w:tcW w:w="374" w:type="dxa"/>
            <w:tcBorders>
              <w:tl2br w:val="nil"/>
              <w:tr2bl w:val="nil"/>
            </w:tcBorders>
            <w:vAlign w:val="center"/>
          </w:tcPr>
          <w:p w:rsidR="00D20642" w:rsidRDefault="00D20642">
            <w:pPr>
              <w:jc w:val="center"/>
              <w:rPr>
                <w:rFonts w:ascii="Times New Roman" w:hAnsi="Times New Roman"/>
                <w:b/>
                <w:bCs/>
                <w:sz w:val="18"/>
                <w:szCs w:val="18"/>
              </w:rPr>
            </w:pPr>
          </w:p>
        </w:tc>
        <w:tc>
          <w:tcPr>
            <w:tcW w:w="376" w:type="dxa"/>
            <w:tcBorders>
              <w:tl2br w:val="nil"/>
              <w:tr2bl w:val="nil"/>
            </w:tcBorders>
            <w:vAlign w:val="center"/>
          </w:tcPr>
          <w:p w:rsidR="00D20642" w:rsidRDefault="00D20642">
            <w:pPr>
              <w:jc w:val="center"/>
              <w:rPr>
                <w:rFonts w:ascii="Times New Roman" w:hAnsi="Times New Roman"/>
                <w:b/>
                <w:bCs/>
                <w:sz w:val="18"/>
                <w:szCs w:val="18"/>
              </w:rPr>
            </w:pPr>
          </w:p>
        </w:tc>
        <w:tc>
          <w:tcPr>
            <w:tcW w:w="380" w:type="dxa"/>
            <w:tcBorders>
              <w:tl2br w:val="nil"/>
              <w:tr2bl w:val="nil"/>
            </w:tcBorders>
            <w:vAlign w:val="center"/>
          </w:tcPr>
          <w:p w:rsidR="00D20642" w:rsidRDefault="00D20642">
            <w:pPr>
              <w:jc w:val="center"/>
              <w:rPr>
                <w:rFonts w:ascii="Times New Roman" w:hAnsi="Times New Roman"/>
                <w:b/>
                <w:bCs/>
                <w:sz w:val="18"/>
                <w:szCs w:val="18"/>
              </w:rPr>
            </w:pPr>
          </w:p>
        </w:tc>
        <w:tc>
          <w:tcPr>
            <w:tcW w:w="380" w:type="dxa"/>
            <w:tcBorders>
              <w:tl2br w:val="nil"/>
              <w:tr2bl w:val="nil"/>
            </w:tcBorders>
            <w:vAlign w:val="center"/>
          </w:tcPr>
          <w:p w:rsidR="00D20642" w:rsidRDefault="00D20642">
            <w:pPr>
              <w:jc w:val="center"/>
              <w:rPr>
                <w:rFonts w:ascii="Times New Roman" w:hAnsi="Times New Roman"/>
                <w:b/>
                <w:bCs/>
                <w:sz w:val="18"/>
                <w:szCs w:val="18"/>
              </w:rPr>
            </w:pPr>
          </w:p>
        </w:tc>
        <w:tc>
          <w:tcPr>
            <w:tcW w:w="456" w:type="dxa"/>
            <w:tcBorders>
              <w:tl2br w:val="nil"/>
              <w:tr2bl w:val="nil"/>
            </w:tcBorders>
            <w:vAlign w:val="center"/>
          </w:tcPr>
          <w:p w:rsidR="00D20642" w:rsidRDefault="00D20642">
            <w:pPr>
              <w:jc w:val="center"/>
              <w:rPr>
                <w:rFonts w:ascii="Times New Roman" w:hAnsi="Times New Roman"/>
                <w:b/>
                <w:bCs/>
                <w:sz w:val="18"/>
                <w:szCs w:val="18"/>
              </w:rPr>
            </w:pPr>
          </w:p>
        </w:tc>
      </w:tr>
      <w:tr w:rsidR="00D20642">
        <w:trPr>
          <w:trHeight w:hRule="exact" w:val="386"/>
          <w:jc w:val="center"/>
        </w:trPr>
        <w:tc>
          <w:tcPr>
            <w:tcW w:w="418" w:type="dxa"/>
            <w:vMerge/>
            <w:tcBorders>
              <w:tl2br w:val="nil"/>
              <w:tr2bl w:val="nil"/>
            </w:tcBorders>
            <w:vAlign w:val="center"/>
          </w:tcPr>
          <w:p w:rsidR="00D20642" w:rsidRDefault="00D20642">
            <w:pPr>
              <w:spacing w:line="280" w:lineRule="exact"/>
              <w:jc w:val="center"/>
              <w:rPr>
                <w:rFonts w:ascii="Times New Roman" w:hAnsi="Times New Roman"/>
                <w:sz w:val="18"/>
                <w:szCs w:val="18"/>
              </w:rPr>
            </w:pPr>
          </w:p>
        </w:tc>
        <w:tc>
          <w:tcPr>
            <w:tcW w:w="481" w:type="dxa"/>
            <w:tcBorders>
              <w:tl2br w:val="nil"/>
              <w:tr2bl w:val="nil"/>
            </w:tcBorders>
            <w:vAlign w:val="center"/>
          </w:tcPr>
          <w:p w:rsidR="00D20642" w:rsidRDefault="00D20642">
            <w:pPr>
              <w:jc w:val="center"/>
              <w:rPr>
                <w:rFonts w:ascii="Times New Roman" w:hAnsi="Times New Roman"/>
                <w:sz w:val="18"/>
                <w:szCs w:val="18"/>
              </w:rPr>
            </w:pPr>
          </w:p>
        </w:tc>
        <w:tc>
          <w:tcPr>
            <w:tcW w:w="575" w:type="dxa"/>
            <w:tcBorders>
              <w:tl2br w:val="nil"/>
              <w:tr2bl w:val="nil"/>
            </w:tcBorders>
            <w:vAlign w:val="center"/>
          </w:tcPr>
          <w:p w:rsidR="00D20642" w:rsidRDefault="00D20642">
            <w:pPr>
              <w:jc w:val="center"/>
              <w:rPr>
                <w:rFonts w:ascii="Times New Roman" w:hAnsi="Times New Roman"/>
                <w:kern w:val="0"/>
                <w:sz w:val="18"/>
                <w:szCs w:val="18"/>
              </w:rPr>
            </w:pPr>
          </w:p>
        </w:tc>
        <w:tc>
          <w:tcPr>
            <w:tcW w:w="1738" w:type="dxa"/>
            <w:tcBorders>
              <w:tl2br w:val="nil"/>
              <w:tr2bl w:val="nil"/>
            </w:tcBorders>
            <w:vAlign w:val="center"/>
          </w:tcPr>
          <w:p w:rsidR="00D20642" w:rsidRDefault="00D20642">
            <w:pPr>
              <w:jc w:val="center"/>
              <w:rPr>
                <w:rFonts w:ascii="Times New Roman" w:hAnsi="Times New Roman"/>
                <w:kern w:val="0"/>
                <w:sz w:val="18"/>
                <w:szCs w:val="18"/>
              </w:rPr>
            </w:pPr>
          </w:p>
        </w:tc>
        <w:tc>
          <w:tcPr>
            <w:tcW w:w="373" w:type="dxa"/>
            <w:tcBorders>
              <w:tl2br w:val="nil"/>
              <w:tr2bl w:val="nil"/>
            </w:tcBorders>
            <w:vAlign w:val="center"/>
          </w:tcPr>
          <w:p w:rsidR="00D20642" w:rsidRDefault="00D20642">
            <w:pPr>
              <w:jc w:val="center"/>
              <w:rPr>
                <w:rFonts w:ascii="Times New Roman" w:hAnsi="Times New Roman"/>
                <w:kern w:val="0"/>
                <w:sz w:val="18"/>
                <w:szCs w:val="18"/>
              </w:rPr>
            </w:pPr>
          </w:p>
        </w:tc>
        <w:tc>
          <w:tcPr>
            <w:tcW w:w="373" w:type="dxa"/>
            <w:tcBorders>
              <w:tl2br w:val="nil"/>
              <w:tr2bl w:val="nil"/>
            </w:tcBorders>
            <w:vAlign w:val="center"/>
          </w:tcPr>
          <w:p w:rsidR="00D20642" w:rsidRDefault="00D20642">
            <w:pPr>
              <w:jc w:val="center"/>
              <w:rPr>
                <w:rFonts w:ascii="Times New Roman" w:hAnsi="Times New Roman"/>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4" w:type="dxa"/>
            <w:tcBorders>
              <w:tl2br w:val="nil"/>
              <w:tr2bl w:val="nil"/>
            </w:tcBorders>
            <w:vAlign w:val="center"/>
          </w:tcPr>
          <w:p w:rsidR="00D20642" w:rsidRDefault="00D20642">
            <w:pPr>
              <w:jc w:val="center"/>
              <w:rPr>
                <w:rFonts w:ascii="Times New Roman" w:hAnsi="Times New Roman"/>
                <w:b/>
                <w:bCs/>
                <w:sz w:val="18"/>
                <w:szCs w:val="18"/>
              </w:rPr>
            </w:pPr>
          </w:p>
        </w:tc>
        <w:tc>
          <w:tcPr>
            <w:tcW w:w="374" w:type="dxa"/>
            <w:tcBorders>
              <w:tl2br w:val="nil"/>
              <w:tr2bl w:val="nil"/>
            </w:tcBorders>
            <w:vAlign w:val="center"/>
          </w:tcPr>
          <w:p w:rsidR="00D20642" w:rsidRDefault="00D20642">
            <w:pPr>
              <w:jc w:val="center"/>
              <w:rPr>
                <w:rFonts w:ascii="Times New Roman" w:hAnsi="Times New Roman"/>
                <w:b/>
                <w:bCs/>
                <w:sz w:val="18"/>
                <w:szCs w:val="18"/>
              </w:rPr>
            </w:pPr>
          </w:p>
        </w:tc>
        <w:tc>
          <w:tcPr>
            <w:tcW w:w="374" w:type="dxa"/>
            <w:tcBorders>
              <w:tl2br w:val="nil"/>
              <w:tr2bl w:val="nil"/>
            </w:tcBorders>
            <w:vAlign w:val="center"/>
          </w:tcPr>
          <w:p w:rsidR="00D20642" w:rsidRDefault="00D20642">
            <w:pPr>
              <w:jc w:val="center"/>
              <w:rPr>
                <w:rFonts w:ascii="Times New Roman" w:hAnsi="Times New Roman"/>
                <w:b/>
                <w:bCs/>
                <w:sz w:val="18"/>
                <w:szCs w:val="18"/>
              </w:rPr>
            </w:pPr>
          </w:p>
        </w:tc>
        <w:tc>
          <w:tcPr>
            <w:tcW w:w="374" w:type="dxa"/>
            <w:tcBorders>
              <w:tl2br w:val="nil"/>
              <w:tr2bl w:val="nil"/>
            </w:tcBorders>
            <w:vAlign w:val="center"/>
          </w:tcPr>
          <w:p w:rsidR="00D20642" w:rsidRDefault="00D20642">
            <w:pPr>
              <w:jc w:val="center"/>
              <w:rPr>
                <w:rFonts w:ascii="Times New Roman" w:hAnsi="Times New Roman"/>
                <w:b/>
                <w:bCs/>
                <w:sz w:val="18"/>
                <w:szCs w:val="18"/>
              </w:rPr>
            </w:pPr>
          </w:p>
        </w:tc>
        <w:tc>
          <w:tcPr>
            <w:tcW w:w="376" w:type="dxa"/>
            <w:tcBorders>
              <w:tl2br w:val="nil"/>
              <w:tr2bl w:val="nil"/>
            </w:tcBorders>
            <w:vAlign w:val="center"/>
          </w:tcPr>
          <w:p w:rsidR="00D20642" w:rsidRDefault="00D20642">
            <w:pPr>
              <w:jc w:val="center"/>
              <w:rPr>
                <w:rFonts w:ascii="Times New Roman" w:hAnsi="Times New Roman"/>
                <w:b/>
                <w:bCs/>
                <w:sz w:val="18"/>
                <w:szCs w:val="18"/>
              </w:rPr>
            </w:pPr>
          </w:p>
        </w:tc>
        <w:tc>
          <w:tcPr>
            <w:tcW w:w="380" w:type="dxa"/>
            <w:tcBorders>
              <w:tl2br w:val="nil"/>
              <w:tr2bl w:val="nil"/>
            </w:tcBorders>
            <w:vAlign w:val="center"/>
          </w:tcPr>
          <w:p w:rsidR="00D20642" w:rsidRDefault="00D20642">
            <w:pPr>
              <w:jc w:val="center"/>
              <w:rPr>
                <w:rFonts w:ascii="Times New Roman" w:hAnsi="Times New Roman"/>
                <w:b/>
                <w:bCs/>
                <w:sz w:val="18"/>
                <w:szCs w:val="18"/>
              </w:rPr>
            </w:pPr>
          </w:p>
        </w:tc>
        <w:tc>
          <w:tcPr>
            <w:tcW w:w="380" w:type="dxa"/>
            <w:tcBorders>
              <w:tl2br w:val="nil"/>
              <w:tr2bl w:val="nil"/>
            </w:tcBorders>
            <w:vAlign w:val="center"/>
          </w:tcPr>
          <w:p w:rsidR="00D20642" w:rsidRDefault="00D20642">
            <w:pPr>
              <w:jc w:val="center"/>
              <w:rPr>
                <w:rFonts w:ascii="Times New Roman" w:hAnsi="Times New Roman"/>
                <w:b/>
                <w:bCs/>
                <w:sz w:val="18"/>
                <w:szCs w:val="18"/>
              </w:rPr>
            </w:pPr>
          </w:p>
        </w:tc>
        <w:tc>
          <w:tcPr>
            <w:tcW w:w="456" w:type="dxa"/>
            <w:tcBorders>
              <w:tl2br w:val="nil"/>
              <w:tr2bl w:val="nil"/>
            </w:tcBorders>
            <w:vAlign w:val="center"/>
          </w:tcPr>
          <w:p w:rsidR="00D20642" w:rsidRDefault="00D20642">
            <w:pPr>
              <w:jc w:val="center"/>
              <w:rPr>
                <w:rFonts w:ascii="Times New Roman" w:hAnsi="Times New Roman"/>
                <w:b/>
                <w:bCs/>
                <w:sz w:val="18"/>
                <w:szCs w:val="18"/>
              </w:rPr>
            </w:pPr>
          </w:p>
        </w:tc>
      </w:tr>
      <w:tr w:rsidR="00D20642">
        <w:trPr>
          <w:trHeight w:hRule="exact" w:val="386"/>
          <w:jc w:val="center"/>
        </w:trPr>
        <w:tc>
          <w:tcPr>
            <w:tcW w:w="418" w:type="dxa"/>
            <w:vMerge/>
            <w:tcBorders>
              <w:tl2br w:val="nil"/>
              <w:tr2bl w:val="nil"/>
            </w:tcBorders>
            <w:vAlign w:val="center"/>
          </w:tcPr>
          <w:p w:rsidR="00D20642" w:rsidRDefault="00D20642">
            <w:pPr>
              <w:spacing w:line="280" w:lineRule="exact"/>
              <w:jc w:val="center"/>
              <w:rPr>
                <w:rFonts w:ascii="Times New Roman" w:hAnsi="Times New Roman"/>
                <w:sz w:val="18"/>
                <w:szCs w:val="18"/>
              </w:rPr>
            </w:pPr>
          </w:p>
        </w:tc>
        <w:tc>
          <w:tcPr>
            <w:tcW w:w="481" w:type="dxa"/>
            <w:tcBorders>
              <w:tl2br w:val="nil"/>
              <w:tr2bl w:val="nil"/>
            </w:tcBorders>
            <w:vAlign w:val="center"/>
          </w:tcPr>
          <w:p w:rsidR="00D20642" w:rsidRDefault="00D20642">
            <w:pPr>
              <w:jc w:val="center"/>
              <w:rPr>
                <w:rFonts w:ascii="Times New Roman" w:hAnsi="Times New Roman"/>
                <w:sz w:val="18"/>
                <w:szCs w:val="18"/>
              </w:rPr>
            </w:pPr>
          </w:p>
        </w:tc>
        <w:tc>
          <w:tcPr>
            <w:tcW w:w="575" w:type="dxa"/>
            <w:tcBorders>
              <w:tl2br w:val="nil"/>
              <w:tr2bl w:val="nil"/>
            </w:tcBorders>
            <w:vAlign w:val="center"/>
          </w:tcPr>
          <w:p w:rsidR="00D20642" w:rsidRDefault="00D20642">
            <w:pPr>
              <w:jc w:val="center"/>
              <w:rPr>
                <w:rFonts w:ascii="Times New Roman" w:hAnsi="Times New Roman"/>
                <w:kern w:val="0"/>
                <w:sz w:val="18"/>
                <w:szCs w:val="18"/>
              </w:rPr>
            </w:pPr>
          </w:p>
        </w:tc>
        <w:tc>
          <w:tcPr>
            <w:tcW w:w="1738" w:type="dxa"/>
            <w:tcBorders>
              <w:tl2br w:val="nil"/>
              <w:tr2bl w:val="nil"/>
            </w:tcBorders>
            <w:vAlign w:val="center"/>
          </w:tcPr>
          <w:p w:rsidR="00D20642" w:rsidRDefault="00D20642">
            <w:pPr>
              <w:jc w:val="center"/>
              <w:rPr>
                <w:rFonts w:ascii="Times New Roman" w:hAnsi="Times New Roman"/>
                <w:sz w:val="18"/>
                <w:szCs w:val="18"/>
              </w:rPr>
            </w:pPr>
          </w:p>
        </w:tc>
        <w:tc>
          <w:tcPr>
            <w:tcW w:w="373" w:type="dxa"/>
            <w:tcBorders>
              <w:tl2br w:val="nil"/>
              <w:tr2bl w:val="nil"/>
            </w:tcBorders>
            <w:vAlign w:val="center"/>
          </w:tcPr>
          <w:p w:rsidR="00D20642" w:rsidRDefault="00D20642">
            <w:pPr>
              <w:jc w:val="center"/>
              <w:rPr>
                <w:rFonts w:ascii="Times New Roman" w:hAnsi="Times New Roman"/>
                <w:kern w:val="0"/>
                <w:sz w:val="18"/>
                <w:szCs w:val="18"/>
              </w:rPr>
            </w:pPr>
          </w:p>
        </w:tc>
        <w:tc>
          <w:tcPr>
            <w:tcW w:w="373" w:type="dxa"/>
            <w:tcBorders>
              <w:tl2br w:val="nil"/>
              <w:tr2bl w:val="nil"/>
            </w:tcBorders>
            <w:vAlign w:val="center"/>
          </w:tcPr>
          <w:p w:rsidR="00D20642" w:rsidRDefault="00D20642">
            <w:pPr>
              <w:jc w:val="center"/>
              <w:rPr>
                <w:rFonts w:ascii="Times New Roman" w:hAnsi="Times New Roman"/>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4" w:type="dxa"/>
            <w:tcBorders>
              <w:tl2br w:val="nil"/>
              <w:tr2bl w:val="nil"/>
            </w:tcBorders>
            <w:vAlign w:val="center"/>
          </w:tcPr>
          <w:p w:rsidR="00D20642" w:rsidRDefault="00D20642">
            <w:pPr>
              <w:jc w:val="center"/>
              <w:rPr>
                <w:rFonts w:ascii="Times New Roman" w:hAnsi="Times New Roman"/>
                <w:b/>
                <w:bCs/>
                <w:sz w:val="18"/>
                <w:szCs w:val="18"/>
              </w:rPr>
            </w:pPr>
          </w:p>
        </w:tc>
        <w:tc>
          <w:tcPr>
            <w:tcW w:w="374" w:type="dxa"/>
            <w:tcBorders>
              <w:tl2br w:val="nil"/>
              <w:tr2bl w:val="nil"/>
            </w:tcBorders>
            <w:vAlign w:val="center"/>
          </w:tcPr>
          <w:p w:rsidR="00D20642" w:rsidRDefault="00D20642">
            <w:pPr>
              <w:jc w:val="center"/>
              <w:rPr>
                <w:rFonts w:ascii="Times New Roman" w:hAnsi="Times New Roman"/>
                <w:b/>
                <w:bCs/>
                <w:sz w:val="18"/>
                <w:szCs w:val="18"/>
              </w:rPr>
            </w:pPr>
          </w:p>
        </w:tc>
        <w:tc>
          <w:tcPr>
            <w:tcW w:w="374" w:type="dxa"/>
            <w:tcBorders>
              <w:tl2br w:val="nil"/>
              <w:tr2bl w:val="nil"/>
            </w:tcBorders>
            <w:vAlign w:val="center"/>
          </w:tcPr>
          <w:p w:rsidR="00D20642" w:rsidRDefault="00D20642">
            <w:pPr>
              <w:jc w:val="center"/>
              <w:rPr>
                <w:rFonts w:ascii="Times New Roman" w:hAnsi="Times New Roman"/>
                <w:b/>
                <w:bCs/>
                <w:sz w:val="18"/>
                <w:szCs w:val="18"/>
              </w:rPr>
            </w:pPr>
          </w:p>
        </w:tc>
        <w:tc>
          <w:tcPr>
            <w:tcW w:w="374" w:type="dxa"/>
            <w:tcBorders>
              <w:tl2br w:val="nil"/>
              <w:tr2bl w:val="nil"/>
            </w:tcBorders>
            <w:vAlign w:val="center"/>
          </w:tcPr>
          <w:p w:rsidR="00D20642" w:rsidRDefault="00D20642">
            <w:pPr>
              <w:jc w:val="center"/>
              <w:rPr>
                <w:rFonts w:ascii="Times New Roman" w:hAnsi="Times New Roman"/>
                <w:b/>
                <w:bCs/>
                <w:sz w:val="18"/>
                <w:szCs w:val="18"/>
              </w:rPr>
            </w:pPr>
          </w:p>
        </w:tc>
        <w:tc>
          <w:tcPr>
            <w:tcW w:w="376" w:type="dxa"/>
            <w:tcBorders>
              <w:tl2br w:val="nil"/>
              <w:tr2bl w:val="nil"/>
            </w:tcBorders>
            <w:vAlign w:val="center"/>
          </w:tcPr>
          <w:p w:rsidR="00D20642" w:rsidRDefault="00D20642">
            <w:pPr>
              <w:jc w:val="center"/>
              <w:rPr>
                <w:rFonts w:ascii="Times New Roman" w:hAnsi="Times New Roman"/>
                <w:b/>
                <w:bCs/>
                <w:sz w:val="18"/>
                <w:szCs w:val="18"/>
              </w:rPr>
            </w:pPr>
          </w:p>
        </w:tc>
        <w:tc>
          <w:tcPr>
            <w:tcW w:w="380" w:type="dxa"/>
            <w:tcBorders>
              <w:tl2br w:val="nil"/>
              <w:tr2bl w:val="nil"/>
            </w:tcBorders>
            <w:vAlign w:val="center"/>
          </w:tcPr>
          <w:p w:rsidR="00D20642" w:rsidRDefault="00D20642">
            <w:pPr>
              <w:jc w:val="center"/>
              <w:rPr>
                <w:rFonts w:ascii="Times New Roman" w:hAnsi="Times New Roman"/>
                <w:b/>
                <w:bCs/>
                <w:sz w:val="18"/>
                <w:szCs w:val="18"/>
              </w:rPr>
            </w:pPr>
          </w:p>
        </w:tc>
        <w:tc>
          <w:tcPr>
            <w:tcW w:w="380" w:type="dxa"/>
            <w:tcBorders>
              <w:tl2br w:val="nil"/>
              <w:tr2bl w:val="nil"/>
            </w:tcBorders>
            <w:vAlign w:val="center"/>
          </w:tcPr>
          <w:p w:rsidR="00D20642" w:rsidRDefault="00D20642">
            <w:pPr>
              <w:jc w:val="center"/>
              <w:rPr>
                <w:rFonts w:ascii="Times New Roman" w:hAnsi="Times New Roman"/>
                <w:b/>
                <w:bCs/>
                <w:sz w:val="18"/>
                <w:szCs w:val="18"/>
              </w:rPr>
            </w:pPr>
          </w:p>
        </w:tc>
        <w:tc>
          <w:tcPr>
            <w:tcW w:w="456" w:type="dxa"/>
            <w:tcBorders>
              <w:tl2br w:val="nil"/>
              <w:tr2bl w:val="nil"/>
            </w:tcBorders>
            <w:vAlign w:val="center"/>
          </w:tcPr>
          <w:p w:rsidR="00D20642" w:rsidRDefault="00D20642">
            <w:pPr>
              <w:jc w:val="center"/>
              <w:rPr>
                <w:rFonts w:ascii="Times New Roman" w:hAnsi="Times New Roman"/>
                <w:b/>
                <w:bCs/>
                <w:sz w:val="18"/>
                <w:szCs w:val="18"/>
              </w:rPr>
            </w:pPr>
          </w:p>
        </w:tc>
      </w:tr>
      <w:tr w:rsidR="00D20642">
        <w:trPr>
          <w:trHeight w:hRule="exact" w:val="386"/>
          <w:jc w:val="center"/>
        </w:trPr>
        <w:tc>
          <w:tcPr>
            <w:tcW w:w="418" w:type="dxa"/>
            <w:vMerge w:val="restart"/>
            <w:tcBorders>
              <w:tl2br w:val="nil"/>
              <w:tr2bl w:val="nil"/>
            </w:tcBorders>
            <w:vAlign w:val="center"/>
          </w:tcPr>
          <w:p w:rsidR="00D20642" w:rsidRDefault="00215F7A">
            <w:pPr>
              <w:spacing w:line="280" w:lineRule="exact"/>
              <w:jc w:val="center"/>
              <w:rPr>
                <w:rFonts w:ascii="Times New Roman" w:hAnsi="宋体"/>
                <w:sz w:val="18"/>
                <w:szCs w:val="18"/>
              </w:rPr>
            </w:pPr>
            <w:r>
              <w:rPr>
                <w:rFonts w:ascii="Times New Roman" w:hAnsi="宋体"/>
                <w:sz w:val="18"/>
                <w:szCs w:val="18"/>
              </w:rPr>
              <w:t>专</w:t>
            </w:r>
          </w:p>
          <w:p w:rsidR="00D20642" w:rsidRDefault="00215F7A">
            <w:pPr>
              <w:spacing w:line="280" w:lineRule="exact"/>
              <w:jc w:val="center"/>
              <w:rPr>
                <w:rFonts w:ascii="Times New Roman" w:hAnsi="宋体"/>
                <w:sz w:val="18"/>
                <w:szCs w:val="18"/>
              </w:rPr>
            </w:pPr>
            <w:r>
              <w:rPr>
                <w:rFonts w:ascii="Times New Roman" w:hAnsi="宋体"/>
                <w:sz w:val="18"/>
                <w:szCs w:val="18"/>
              </w:rPr>
              <w:t>业</w:t>
            </w:r>
          </w:p>
          <w:p w:rsidR="00D20642" w:rsidRDefault="00215F7A">
            <w:pPr>
              <w:spacing w:line="280" w:lineRule="exact"/>
              <w:jc w:val="center"/>
              <w:rPr>
                <w:rFonts w:ascii="Times New Roman" w:hAnsi="Times New Roman"/>
                <w:sz w:val="18"/>
                <w:szCs w:val="18"/>
              </w:rPr>
            </w:pPr>
            <w:r>
              <w:rPr>
                <w:rFonts w:ascii="Times New Roman" w:hAnsi="宋体"/>
                <w:sz w:val="18"/>
                <w:szCs w:val="18"/>
              </w:rPr>
              <w:t>课</w:t>
            </w:r>
          </w:p>
        </w:tc>
        <w:tc>
          <w:tcPr>
            <w:tcW w:w="481" w:type="dxa"/>
            <w:tcBorders>
              <w:tl2br w:val="nil"/>
              <w:tr2bl w:val="nil"/>
            </w:tcBorders>
            <w:vAlign w:val="center"/>
          </w:tcPr>
          <w:p w:rsidR="00D20642" w:rsidRDefault="00D20642">
            <w:pPr>
              <w:jc w:val="center"/>
              <w:rPr>
                <w:rFonts w:ascii="Times New Roman" w:hAnsi="Times New Roman"/>
                <w:sz w:val="18"/>
                <w:szCs w:val="18"/>
              </w:rPr>
            </w:pPr>
          </w:p>
        </w:tc>
        <w:tc>
          <w:tcPr>
            <w:tcW w:w="575" w:type="dxa"/>
            <w:tcBorders>
              <w:tl2br w:val="nil"/>
              <w:tr2bl w:val="nil"/>
            </w:tcBorders>
            <w:vAlign w:val="center"/>
          </w:tcPr>
          <w:p w:rsidR="00D20642" w:rsidRDefault="00D20642">
            <w:pPr>
              <w:jc w:val="center"/>
              <w:rPr>
                <w:rFonts w:ascii="Times New Roman" w:hAnsi="Times New Roman"/>
                <w:sz w:val="18"/>
                <w:szCs w:val="18"/>
              </w:rPr>
            </w:pPr>
          </w:p>
        </w:tc>
        <w:tc>
          <w:tcPr>
            <w:tcW w:w="1738" w:type="dxa"/>
            <w:tcBorders>
              <w:tl2br w:val="nil"/>
              <w:tr2bl w:val="nil"/>
            </w:tcBorders>
            <w:vAlign w:val="center"/>
          </w:tcPr>
          <w:p w:rsidR="00D20642" w:rsidRDefault="00D20642">
            <w:pPr>
              <w:jc w:val="center"/>
              <w:rPr>
                <w:rFonts w:ascii="Times New Roman" w:hAnsi="Times New Roman"/>
                <w:sz w:val="18"/>
                <w:szCs w:val="18"/>
              </w:rPr>
            </w:pPr>
          </w:p>
        </w:tc>
        <w:tc>
          <w:tcPr>
            <w:tcW w:w="373" w:type="dxa"/>
            <w:tcBorders>
              <w:tl2br w:val="nil"/>
              <w:tr2bl w:val="nil"/>
            </w:tcBorders>
            <w:vAlign w:val="center"/>
          </w:tcPr>
          <w:p w:rsidR="00D20642" w:rsidRDefault="00D20642">
            <w:pPr>
              <w:jc w:val="center"/>
              <w:rPr>
                <w:rFonts w:ascii="Times New Roman" w:hAnsi="Times New Roman"/>
                <w:sz w:val="18"/>
                <w:szCs w:val="18"/>
              </w:rPr>
            </w:pPr>
          </w:p>
        </w:tc>
        <w:tc>
          <w:tcPr>
            <w:tcW w:w="373" w:type="dxa"/>
            <w:tcBorders>
              <w:tl2br w:val="nil"/>
              <w:tr2bl w:val="nil"/>
            </w:tcBorders>
            <w:vAlign w:val="center"/>
          </w:tcPr>
          <w:p w:rsidR="00D20642" w:rsidRDefault="00D20642">
            <w:pPr>
              <w:jc w:val="center"/>
              <w:rPr>
                <w:rFonts w:ascii="Times New Roman" w:hAnsi="Times New Roman"/>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4" w:type="dxa"/>
            <w:tcBorders>
              <w:tl2br w:val="nil"/>
              <w:tr2bl w:val="nil"/>
            </w:tcBorders>
            <w:vAlign w:val="center"/>
          </w:tcPr>
          <w:p w:rsidR="00D20642" w:rsidRDefault="00D20642">
            <w:pPr>
              <w:jc w:val="center"/>
              <w:rPr>
                <w:rFonts w:ascii="Times New Roman" w:hAnsi="Times New Roman"/>
                <w:b/>
                <w:bCs/>
                <w:sz w:val="18"/>
                <w:szCs w:val="18"/>
              </w:rPr>
            </w:pPr>
          </w:p>
        </w:tc>
        <w:tc>
          <w:tcPr>
            <w:tcW w:w="374" w:type="dxa"/>
            <w:tcBorders>
              <w:tl2br w:val="nil"/>
              <w:tr2bl w:val="nil"/>
            </w:tcBorders>
            <w:vAlign w:val="center"/>
          </w:tcPr>
          <w:p w:rsidR="00D20642" w:rsidRDefault="00D20642">
            <w:pPr>
              <w:jc w:val="center"/>
              <w:rPr>
                <w:rFonts w:ascii="Times New Roman" w:hAnsi="Times New Roman"/>
                <w:b/>
                <w:bCs/>
                <w:sz w:val="18"/>
                <w:szCs w:val="18"/>
              </w:rPr>
            </w:pPr>
          </w:p>
        </w:tc>
        <w:tc>
          <w:tcPr>
            <w:tcW w:w="374" w:type="dxa"/>
            <w:tcBorders>
              <w:tl2br w:val="nil"/>
              <w:tr2bl w:val="nil"/>
            </w:tcBorders>
            <w:vAlign w:val="center"/>
          </w:tcPr>
          <w:p w:rsidR="00D20642" w:rsidRDefault="00D20642">
            <w:pPr>
              <w:jc w:val="center"/>
              <w:rPr>
                <w:rFonts w:ascii="Times New Roman" w:hAnsi="Times New Roman"/>
                <w:b/>
                <w:bCs/>
                <w:sz w:val="18"/>
                <w:szCs w:val="18"/>
              </w:rPr>
            </w:pPr>
          </w:p>
        </w:tc>
        <w:tc>
          <w:tcPr>
            <w:tcW w:w="374" w:type="dxa"/>
            <w:tcBorders>
              <w:tl2br w:val="nil"/>
              <w:tr2bl w:val="nil"/>
            </w:tcBorders>
            <w:vAlign w:val="center"/>
          </w:tcPr>
          <w:p w:rsidR="00D20642" w:rsidRDefault="00D20642">
            <w:pPr>
              <w:jc w:val="center"/>
              <w:rPr>
                <w:rFonts w:ascii="Times New Roman" w:hAnsi="Times New Roman"/>
                <w:b/>
                <w:bCs/>
                <w:sz w:val="18"/>
                <w:szCs w:val="18"/>
              </w:rPr>
            </w:pPr>
          </w:p>
        </w:tc>
        <w:tc>
          <w:tcPr>
            <w:tcW w:w="376" w:type="dxa"/>
            <w:tcBorders>
              <w:tl2br w:val="nil"/>
              <w:tr2bl w:val="nil"/>
            </w:tcBorders>
            <w:vAlign w:val="center"/>
          </w:tcPr>
          <w:p w:rsidR="00D20642" w:rsidRDefault="00D20642">
            <w:pPr>
              <w:jc w:val="center"/>
              <w:rPr>
                <w:rFonts w:ascii="Times New Roman" w:hAnsi="Times New Roman"/>
                <w:b/>
                <w:bCs/>
                <w:sz w:val="18"/>
                <w:szCs w:val="18"/>
              </w:rPr>
            </w:pPr>
          </w:p>
        </w:tc>
        <w:tc>
          <w:tcPr>
            <w:tcW w:w="380" w:type="dxa"/>
            <w:tcBorders>
              <w:tl2br w:val="nil"/>
              <w:tr2bl w:val="nil"/>
            </w:tcBorders>
            <w:vAlign w:val="center"/>
          </w:tcPr>
          <w:p w:rsidR="00D20642" w:rsidRDefault="00D20642">
            <w:pPr>
              <w:jc w:val="center"/>
              <w:rPr>
                <w:rFonts w:ascii="Times New Roman" w:hAnsi="Times New Roman"/>
                <w:b/>
                <w:bCs/>
                <w:sz w:val="18"/>
                <w:szCs w:val="18"/>
              </w:rPr>
            </w:pPr>
          </w:p>
        </w:tc>
        <w:tc>
          <w:tcPr>
            <w:tcW w:w="380" w:type="dxa"/>
            <w:tcBorders>
              <w:tl2br w:val="nil"/>
              <w:tr2bl w:val="nil"/>
            </w:tcBorders>
            <w:vAlign w:val="center"/>
          </w:tcPr>
          <w:p w:rsidR="00D20642" w:rsidRDefault="00D20642">
            <w:pPr>
              <w:jc w:val="center"/>
              <w:rPr>
                <w:rFonts w:ascii="Times New Roman" w:hAnsi="Times New Roman"/>
                <w:b/>
                <w:bCs/>
                <w:sz w:val="18"/>
                <w:szCs w:val="18"/>
              </w:rPr>
            </w:pPr>
          </w:p>
        </w:tc>
        <w:tc>
          <w:tcPr>
            <w:tcW w:w="456" w:type="dxa"/>
            <w:tcBorders>
              <w:tl2br w:val="nil"/>
              <w:tr2bl w:val="nil"/>
            </w:tcBorders>
            <w:vAlign w:val="center"/>
          </w:tcPr>
          <w:p w:rsidR="00D20642" w:rsidRDefault="00D20642">
            <w:pPr>
              <w:jc w:val="center"/>
              <w:rPr>
                <w:rFonts w:ascii="Times New Roman" w:hAnsi="Times New Roman"/>
                <w:b/>
                <w:bCs/>
                <w:sz w:val="18"/>
                <w:szCs w:val="18"/>
              </w:rPr>
            </w:pPr>
          </w:p>
        </w:tc>
      </w:tr>
      <w:tr w:rsidR="00D20642">
        <w:trPr>
          <w:trHeight w:hRule="exact" w:val="386"/>
          <w:jc w:val="center"/>
        </w:trPr>
        <w:tc>
          <w:tcPr>
            <w:tcW w:w="418" w:type="dxa"/>
            <w:vMerge/>
            <w:tcBorders>
              <w:tl2br w:val="nil"/>
              <w:tr2bl w:val="nil"/>
            </w:tcBorders>
            <w:vAlign w:val="center"/>
          </w:tcPr>
          <w:p w:rsidR="00D20642" w:rsidRDefault="00D20642">
            <w:pPr>
              <w:spacing w:line="280" w:lineRule="exact"/>
              <w:jc w:val="center"/>
              <w:rPr>
                <w:rFonts w:ascii="Times New Roman" w:hAnsi="Times New Roman"/>
                <w:sz w:val="18"/>
                <w:szCs w:val="18"/>
              </w:rPr>
            </w:pPr>
          </w:p>
        </w:tc>
        <w:tc>
          <w:tcPr>
            <w:tcW w:w="481" w:type="dxa"/>
            <w:tcBorders>
              <w:tl2br w:val="nil"/>
              <w:tr2bl w:val="nil"/>
            </w:tcBorders>
            <w:vAlign w:val="center"/>
          </w:tcPr>
          <w:p w:rsidR="00D20642" w:rsidRDefault="00D20642">
            <w:pPr>
              <w:jc w:val="center"/>
              <w:rPr>
                <w:rFonts w:ascii="Times New Roman" w:hAnsi="Times New Roman"/>
                <w:sz w:val="18"/>
                <w:szCs w:val="18"/>
              </w:rPr>
            </w:pPr>
          </w:p>
        </w:tc>
        <w:tc>
          <w:tcPr>
            <w:tcW w:w="575" w:type="dxa"/>
            <w:tcBorders>
              <w:tl2br w:val="nil"/>
              <w:tr2bl w:val="nil"/>
            </w:tcBorders>
            <w:vAlign w:val="center"/>
          </w:tcPr>
          <w:p w:rsidR="00D20642" w:rsidRDefault="00D20642">
            <w:pPr>
              <w:jc w:val="center"/>
              <w:rPr>
                <w:rFonts w:ascii="Times New Roman" w:hAnsi="Times New Roman"/>
                <w:sz w:val="18"/>
                <w:szCs w:val="18"/>
              </w:rPr>
            </w:pPr>
          </w:p>
        </w:tc>
        <w:tc>
          <w:tcPr>
            <w:tcW w:w="1738" w:type="dxa"/>
            <w:tcBorders>
              <w:tl2br w:val="nil"/>
              <w:tr2bl w:val="nil"/>
            </w:tcBorders>
            <w:vAlign w:val="center"/>
          </w:tcPr>
          <w:p w:rsidR="00D20642" w:rsidRDefault="00D20642">
            <w:pPr>
              <w:jc w:val="center"/>
              <w:rPr>
                <w:rFonts w:ascii="Times New Roman" w:hAnsi="Times New Roman"/>
                <w:sz w:val="18"/>
                <w:szCs w:val="18"/>
              </w:rPr>
            </w:pPr>
          </w:p>
        </w:tc>
        <w:tc>
          <w:tcPr>
            <w:tcW w:w="373" w:type="dxa"/>
            <w:tcBorders>
              <w:tl2br w:val="nil"/>
              <w:tr2bl w:val="nil"/>
            </w:tcBorders>
            <w:vAlign w:val="center"/>
          </w:tcPr>
          <w:p w:rsidR="00D20642" w:rsidRDefault="00D20642">
            <w:pPr>
              <w:jc w:val="center"/>
              <w:rPr>
                <w:rFonts w:ascii="Times New Roman" w:hAnsi="Times New Roman"/>
                <w:sz w:val="18"/>
                <w:szCs w:val="18"/>
              </w:rPr>
            </w:pPr>
          </w:p>
        </w:tc>
        <w:tc>
          <w:tcPr>
            <w:tcW w:w="373" w:type="dxa"/>
            <w:tcBorders>
              <w:tl2br w:val="nil"/>
              <w:tr2bl w:val="nil"/>
            </w:tcBorders>
            <w:vAlign w:val="center"/>
          </w:tcPr>
          <w:p w:rsidR="00D20642" w:rsidRDefault="00D20642">
            <w:pPr>
              <w:jc w:val="center"/>
              <w:rPr>
                <w:rFonts w:ascii="Times New Roman" w:hAnsi="Times New Roman"/>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4" w:type="dxa"/>
            <w:tcBorders>
              <w:tl2br w:val="nil"/>
              <w:tr2bl w:val="nil"/>
            </w:tcBorders>
            <w:vAlign w:val="center"/>
          </w:tcPr>
          <w:p w:rsidR="00D20642" w:rsidRDefault="00D20642">
            <w:pPr>
              <w:jc w:val="center"/>
              <w:rPr>
                <w:rFonts w:ascii="Times New Roman" w:hAnsi="Times New Roman"/>
                <w:b/>
                <w:bCs/>
                <w:sz w:val="18"/>
                <w:szCs w:val="18"/>
              </w:rPr>
            </w:pPr>
          </w:p>
        </w:tc>
        <w:tc>
          <w:tcPr>
            <w:tcW w:w="374" w:type="dxa"/>
            <w:tcBorders>
              <w:tl2br w:val="nil"/>
              <w:tr2bl w:val="nil"/>
            </w:tcBorders>
            <w:vAlign w:val="center"/>
          </w:tcPr>
          <w:p w:rsidR="00D20642" w:rsidRDefault="00D20642">
            <w:pPr>
              <w:jc w:val="center"/>
              <w:rPr>
                <w:rFonts w:ascii="Times New Roman" w:hAnsi="Times New Roman"/>
                <w:b/>
                <w:bCs/>
                <w:sz w:val="18"/>
                <w:szCs w:val="18"/>
              </w:rPr>
            </w:pPr>
          </w:p>
        </w:tc>
        <w:tc>
          <w:tcPr>
            <w:tcW w:w="374" w:type="dxa"/>
            <w:tcBorders>
              <w:tl2br w:val="nil"/>
              <w:tr2bl w:val="nil"/>
            </w:tcBorders>
            <w:vAlign w:val="center"/>
          </w:tcPr>
          <w:p w:rsidR="00D20642" w:rsidRDefault="00D20642">
            <w:pPr>
              <w:jc w:val="center"/>
              <w:rPr>
                <w:rFonts w:ascii="Times New Roman" w:hAnsi="Times New Roman"/>
                <w:b/>
                <w:bCs/>
                <w:sz w:val="18"/>
                <w:szCs w:val="18"/>
              </w:rPr>
            </w:pPr>
          </w:p>
        </w:tc>
        <w:tc>
          <w:tcPr>
            <w:tcW w:w="374" w:type="dxa"/>
            <w:tcBorders>
              <w:tl2br w:val="nil"/>
              <w:tr2bl w:val="nil"/>
            </w:tcBorders>
            <w:vAlign w:val="center"/>
          </w:tcPr>
          <w:p w:rsidR="00D20642" w:rsidRDefault="00D20642">
            <w:pPr>
              <w:jc w:val="center"/>
              <w:rPr>
                <w:rFonts w:ascii="Times New Roman" w:hAnsi="Times New Roman"/>
                <w:b/>
                <w:bCs/>
                <w:sz w:val="18"/>
                <w:szCs w:val="18"/>
              </w:rPr>
            </w:pPr>
          </w:p>
        </w:tc>
        <w:tc>
          <w:tcPr>
            <w:tcW w:w="376" w:type="dxa"/>
            <w:tcBorders>
              <w:tl2br w:val="nil"/>
              <w:tr2bl w:val="nil"/>
            </w:tcBorders>
            <w:vAlign w:val="center"/>
          </w:tcPr>
          <w:p w:rsidR="00D20642" w:rsidRDefault="00D20642">
            <w:pPr>
              <w:jc w:val="center"/>
              <w:rPr>
                <w:rFonts w:ascii="Times New Roman" w:hAnsi="Times New Roman"/>
                <w:b/>
                <w:bCs/>
                <w:sz w:val="18"/>
                <w:szCs w:val="18"/>
              </w:rPr>
            </w:pPr>
          </w:p>
        </w:tc>
        <w:tc>
          <w:tcPr>
            <w:tcW w:w="380" w:type="dxa"/>
            <w:tcBorders>
              <w:tl2br w:val="nil"/>
              <w:tr2bl w:val="nil"/>
            </w:tcBorders>
            <w:vAlign w:val="center"/>
          </w:tcPr>
          <w:p w:rsidR="00D20642" w:rsidRDefault="00D20642">
            <w:pPr>
              <w:jc w:val="center"/>
              <w:rPr>
                <w:rFonts w:ascii="Times New Roman" w:hAnsi="Times New Roman"/>
                <w:b/>
                <w:bCs/>
                <w:sz w:val="18"/>
                <w:szCs w:val="18"/>
              </w:rPr>
            </w:pPr>
          </w:p>
        </w:tc>
        <w:tc>
          <w:tcPr>
            <w:tcW w:w="380" w:type="dxa"/>
            <w:tcBorders>
              <w:tl2br w:val="nil"/>
              <w:tr2bl w:val="nil"/>
            </w:tcBorders>
            <w:vAlign w:val="center"/>
          </w:tcPr>
          <w:p w:rsidR="00D20642" w:rsidRDefault="00D20642">
            <w:pPr>
              <w:jc w:val="center"/>
              <w:rPr>
                <w:rFonts w:ascii="Times New Roman" w:hAnsi="Times New Roman"/>
                <w:b/>
                <w:bCs/>
                <w:sz w:val="18"/>
                <w:szCs w:val="18"/>
              </w:rPr>
            </w:pPr>
          </w:p>
        </w:tc>
        <w:tc>
          <w:tcPr>
            <w:tcW w:w="456" w:type="dxa"/>
            <w:tcBorders>
              <w:tl2br w:val="nil"/>
              <w:tr2bl w:val="nil"/>
            </w:tcBorders>
            <w:vAlign w:val="center"/>
          </w:tcPr>
          <w:p w:rsidR="00D20642" w:rsidRDefault="00D20642">
            <w:pPr>
              <w:jc w:val="center"/>
              <w:rPr>
                <w:rFonts w:ascii="Times New Roman" w:hAnsi="Times New Roman"/>
                <w:b/>
                <w:bCs/>
                <w:sz w:val="18"/>
                <w:szCs w:val="18"/>
              </w:rPr>
            </w:pPr>
          </w:p>
        </w:tc>
      </w:tr>
      <w:tr w:rsidR="00D20642">
        <w:trPr>
          <w:trHeight w:hRule="exact" w:val="386"/>
          <w:jc w:val="center"/>
        </w:trPr>
        <w:tc>
          <w:tcPr>
            <w:tcW w:w="418" w:type="dxa"/>
            <w:vMerge/>
            <w:tcBorders>
              <w:tl2br w:val="nil"/>
              <w:tr2bl w:val="nil"/>
            </w:tcBorders>
            <w:vAlign w:val="center"/>
          </w:tcPr>
          <w:p w:rsidR="00D20642" w:rsidRDefault="00D20642">
            <w:pPr>
              <w:spacing w:line="280" w:lineRule="exact"/>
              <w:jc w:val="center"/>
              <w:rPr>
                <w:rFonts w:ascii="Times New Roman" w:hAnsi="Times New Roman"/>
                <w:sz w:val="18"/>
                <w:szCs w:val="18"/>
              </w:rPr>
            </w:pPr>
          </w:p>
        </w:tc>
        <w:tc>
          <w:tcPr>
            <w:tcW w:w="481" w:type="dxa"/>
            <w:tcBorders>
              <w:tl2br w:val="nil"/>
              <w:tr2bl w:val="nil"/>
            </w:tcBorders>
            <w:vAlign w:val="center"/>
          </w:tcPr>
          <w:p w:rsidR="00D20642" w:rsidRDefault="00D20642">
            <w:pPr>
              <w:jc w:val="center"/>
              <w:rPr>
                <w:rFonts w:ascii="Times New Roman" w:hAnsi="Times New Roman"/>
                <w:sz w:val="18"/>
                <w:szCs w:val="18"/>
              </w:rPr>
            </w:pPr>
          </w:p>
        </w:tc>
        <w:tc>
          <w:tcPr>
            <w:tcW w:w="575" w:type="dxa"/>
            <w:tcBorders>
              <w:tl2br w:val="nil"/>
              <w:tr2bl w:val="nil"/>
            </w:tcBorders>
            <w:vAlign w:val="center"/>
          </w:tcPr>
          <w:p w:rsidR="00D20642" w:rsidRDefault="00D20642">
            <w:pPr>
              <w:jc w:val="center"/>
              <w:rPr>
                <w:rFonts w:ascii="Times New Roman" w:hAnsi="Times New Roman"/>
                <w:sz w:val="18"/>
                <w:szCs w:val="18"/>
              </w:rPr>
            </w:pPr>
          </w:p>
        </w:tc>
        <w:tc>
          <w:tcPr>
            <w:tcW w:w="1738" w:type="dxa"/>
            <w:tcBorders>
              <w:tl2br w:val="nil"/>
              <w:tr2bl w:val="nil"/>
            </w:tcBorders>
            <w:vAlign w:val="center"/>
          </w:tcPr>
          <w:p w:rsidR="00D20642" w:rsidRDefault="00D20642">
            <w:pPr>
              <w:jc w:val="center"/>
              <w:rPr>
                <w:rFonts w:ascii="Times New Roman" w:hAnsi="Times New Roman"/>
                <w:sz w:val="18"/>
                <w:szCs w:val="18"/>
              </w:rPr>
            </w:pPr>
          </w:p>
        </w:tc>
        <w:tc>
          <w:tcPr>
            <w:tcW w:w="373" w:type="dxa"/>
            <w:tcBorders>
              <w:tl2br w:val="nil"/>
              <w:tr2bl w:val="nil"/>
            </w:tcBorders>
            <w:vAlign w:val="center"/>
          </w:tcPr>
          <w:p w:rsidR="00D20642" w:rsidRDefault="00D20642">
            <w:pPr>
              <w:jc w:val="center"/>
              <w:rPr>
                <w:rFonts w:ascii="Times New Roman" w:hAnsi="Times New Roman"/>
                <w:sz w:val="18"/>
                <w:szCs w:val="18"/>
              </w:rPr>
            </w:pPr>
          </w:p>
        </w:tc>
        <w:tc>
          <w:tcPr>
            <w:tcW w:w="373" w:type="dxa"/>
            <w:tcBorders>
              <w:tl2br w:val="nil"/>
              <w:tr2bl w:val="nil"/>
            </w:tcBorders>
            <w:vAlign w:val="center"/>
          </w:tcPr>
          <w:p w:rsidR="00D20642" w:rsidRDefault="00D20642">
            <w:pPr>
              <w:jc w:val="center"/>
              <w:rPr>
                <w:rFonts w:ascii="Times New Roman" w:hAnsi="Times New Roman"/>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4" w:type="dxa"/>
            <w:tcBorders>
              <w:tl2br w:val="nil"/>
              <w:tr2bl w:val="nil"/>
            </w:tcBorders>
            <w:vAlign w:val="center"/>
          </w:tcPr>
          <w:p w:rsidR="00D20642" w:rsidRDefault="00D20642">
            <w:pPr>
              <w:jc w:val="center"/>
              <w:rPr>
                <w:rFonts w:ascii="Times New Roman" w:hAnsi="Times New Roman"/>
                <w:b/>
                <w:bCs/>
                <w:sz w:val="18"/>
                <w:szCs w:val="18"/>
              </w:rPr>
            </w:pPr>
          </w:p>
        </w:tc>
        <w:tc>
          <w:tcPr>
            <w:tcW w:w="374" w:type="dxa"/>
            <w:tcBorders>
              <w:tl2br w:val="nil"/>
              <w:tr2bl w:val="nil"/>
            </w:tcBorders>
            <w:vAlign w:val="center"/>
          </w:tcPr>
          <w:p w:rsidR="00D20642" w:rsidRDefault="00D20642">
            <w:pPr>
              <w:jc w:val="center"/>
              <w:rPr>
                <w:rFonts w:ascii="Times New Roman" w:hAnsi="Times New Roman"/>
                <w:b/>
                <w:bCs/>
                <w:sz w:val="18"/>
                <w:szCs w:val="18"/>
              </w:rPr>
            </w:pPr>
          </w:p>
        </w:tc>
        <w:tc>
          <w:tcPr>
            <w:tcW w:w="374" w:type="dxa"/>
            <w:tcBorders>
              <w:tl2br w:val="nil"/>
              <w:tr2bl w:val="nil"/>
            </w:tcBorders>
            <w:vAlign w:val="center"/>
          </w:tcPr>
          <w:p w:rsidR="00D20642" w:rsidRDefault="00D20642">
            <w:pPr>
              <w:jc w:val="center"/>
              <w:rPr>
                <w:rFonts w:ascii="Times New Roman" w:hAnsi="Times New Roman"/>
                <w:b/>
                <w:bCs/>
                <w:sz w:val="18"/>
                <w:szCs w:val="18"/>
              </w:rPr>
            </w:pPr>
          </w:p>
        </w:tc>
        <w:tc>
          <w:tcPr>
            <w:tcW w:w="374" w:type="dxa"/>
            <w:tcBorders>
              <w:tl2br w:val="nil"/>
              <w:tr2bl w:val="nil"/>
            </w:tcBorders>
            <w:vAlign w:val="center"/>
          </w:tcPr>
          <w:p w:rsidR="00D20642" w:rsidRDefault="00D20642">
            <w:pPr>
              <w:jc w:val="center"/>
              <w:rPr>
                <w:rFonts w:ascii="Times New Roman" w:hAnsi="Times New Roman"/>
                <w:b/>
                <w:bCs/>
                <w:sz w:val="18"/>
                <w:szCs w:val="18"/>
              </w:rPr>
            </w:pPr>
          </w:p>
        </w:tc>
        <w:tc>
          <w:tcPr>
            <w:tcW w:w="376" w:type="dxa"/>
            <w:tcBorders>
              <w:tl2br w:val="nil"/>
              <w:tr2bl w:val="nil"/>
            </w:tcBorders>
            <w:vAlign w:val="center"/>
          </w:tcPr>
          <w:p w:rsidR="00D20642" w:rsidRDefault="00D20642">
            <w:pPr>
              <w:jc w:val="center"/>
              <w:rPr>
                <w:rFonts w:ascii="Times New Roman" w:hAnsi="Times New Roman"/>
                <w:b/>
                <w:bCs/>
                <w:sz w:val="18"/>
                <w:szCs w:val="18"/>
              </w:rPr>
            </w:pPr>
          </w:p>
        </w:tc>
        <w:tc>
          <w:tcPr>
            <w:tcW w:w="380" w:type="dxa"/>
            <w:tcBorders>
              <w:tl2br w:val="nil"/>
              <w:tr2bl w:val="nil"/>
            </w:tcBorders>
            <w:vAlign w:val="center"/>
          </w:tcPr>
          <w:p w:rsidR="00D20642" w:rsidRDefault="00D20642">
            <w:pPr>
              <w:jc w:val="center"/>
              <w:rPr>
                <w:rFonts w:ascii="Times New Roman" w:hAnsi="Times New Roman"/>
                <w:b/>
                <w:bCs/>
                <w:sz w:val="18"/>
                <w:szCs w:val="18"/>
              </w:rPr>
            </w:pPr>
          </w:p>
        </w:tc>
        <w:tc>
          <w:tcPr>
            <w:tcW w:w="380" w:type="dxa"/>
            <w:tcBorders>
              <w:tl2br w:val="nil"/>
              <w:tr2bl w:val="nil"/>
            </w:tcBorders>
            <w:vAlign w:val="center"/>
          </w:tcPr>
          <w:p w:rsidR="00D20642" w:rsidRDefault="00D20642">
            <w:pPr>
              <w:jc w:val="center"/>
              <w:rPr>
                <w:rFonts w:ascii="Times New Roman" w:hAnsi="Times New Roman"/>
                <w:b/>
                <w:bCs/>
                <w:sz w:val="18"/>
                <w:szCs w:val="18"/>
              </w:rPr>
            </w:pPr>
          </w:p>
        </w:tc>
        <w:tc>
          <w:tcPr>
            <w:tcW w:w="456" w:type="dxa"/>
            <w:tcBorders>
              <w:tl2br w:val="nil"/>
              <w:tr2bl w:val="nil"/>
            </w:tcBorders>
            <w:vAlign w:val="center"/>
          </w:tcPr>
          <w:p w:rsidR="00D20642" w:rsidRDefault="00D20642">
            <w:pPr>
              <w:jc w:val="center"/>
              <w:rPr>
                <w:rFonts w:ascii="Times New Roman" w:hAnsi="Times New Roman"/>
                <w:b/>
                <w:bCs/>
                <w:sz w:val="18"/>
                <w:szCs w:val="18"/>
              </w:rPr>
            </w:pPr>
          </w:p>
        </w:tc>
      </w:tr>
      <w:tr w:rsidR="00D20642">
        <w:trPr>
          <w:trHeight w:hRule="exact" w:val="386"/>
          <w:jc w:val="center"/>
        </w:trPr>
        <w:tc>
          <w:tcPr>
            <w:tcW w:w="418" w:type="dxa"/>
            <w:vMerge/>
            <w:tcBorders>
              <w:tl2br w:val="nil"/>
              <w:tr2bl w:val="nil"/>
            </w:tcBorders>
            <w:vAlign w:val="center"/>
          </w:tcPr>
          <w:p w:rsidR="00D20642" w:rsidRDefault="00D20642">
            <w:pPr>
              <w:spacing w:line="280" w:lineRule="exact"/>
              <w:jc w:val="center"/>
              <w:rPr>
                <w:rFonts w:ascii="Times New Roman" w:hAnsi="Times New Roman"/>
                <w:sz w:val="18"/>
                <w:szCs w:val="18"/>
              </w:rPr>
            </w:pPr>
          </w:p>
        </w:tc>
        <w:tc>
          <w:tcPr>
            <w:tcW w:w="481" w:type="dxa"/>
            <w:tcBorders>
              <w:tl2br w:val="nil"/>
              <w:tr2bl w:val="nil"/>
            </w:tcBorders>
            <w:vAlign w:val="center"/>
          </w:tcPr>
          <w:p w:rsidR="00D20642" w:rsidRDefault="00D20642">
            <w:pPr>
              <w:jc w:val="center"/>
              <w:rPr>
                <w:rFonts w:ascii="Times New Roman" w:hAnsi="Times New Roman"/>
                <w:sz w:val="18"/>
                <w:szCs w:val="18"/>
              </w:rPr>
            </w:pPr>
          </w:p>
        </w:tc>
        <w:tc>
          <w:tcPr>
            <w:tcW w:w="575" w:type="dxa"/>
            <w:tcBorders>
              <w:tl2br w:val="nil"/>
              <w:tr2bl w:val="nil"/>
            </w:tcBorders>
            <w:vAlign w:val="center"/>
          </w:tcPr>
          <w:p w:rsidR="00D20642" w:rsidRDefault="00D20642">
            <w:pPr>
              <w:jc w:val="center"/>
              <w:rPr>
                <w:rFonts w:ascii="Times New Roman" w:hAnsi="Times New Roman"/>
                <w:sz w:val="18"/>
                <w:szCs w:val="18"/>
              </w:rPr>
            </w:pPr>
          </w:p>
        </w:tc>
        <w:tc>
          <w:tcPr>
            <w:tcW w:w="1738" w:type="dxa"/>
            <w:tcBorders>
              <w:tl2br w:val="nil"/>
              <w:tr2bl w:val="nil"/>
            </w:tcBorders>
            <w:vAlign w:val="center"/>
          </w:tcPr>
          <w:p w:rsidR="00D20642" w:rsidRDefault="00D20642">
            <w:pPr>
              <w:jc w:val="center"/>
              <w:rPr>
                <w:rFonts w:ascii="Times New Roman" w:hAnsi="Times New Roman"/>
                <w:sz w:val="18"/>
                <w:szCs w:val="18"/>
              </w:rPr>
            </w:pPr>
          </w:p>
        </w:tc>
        <w:tc>
          <w:tcPr>
            <w:tcW w:w="373" w:type="dxa"/>
            <w:tcBorders>
              <w:tl2br w:val="nil"/>
              <w:tr2bl w:val="nil"/>
            </w:tcBorders>
            <w:vAlign w:val="center"/>
          </w:tcPr>
          <w:p w:rsidR="00D20642" w:rsidRDefault="00D20642">
            <w:pPr>
              <w:jc w:val="center"/>
              <w:rPr>
                <w:rFonts w:ascii="Times New Roman" w:hAnsi="Times New Roman"/>
                <w:sz w:val="18"/>
                <w:szCs w:val="18"/>
              </w:rPr>
            </w:pPr>
          </w:p>
        </w:tc>
        <w:tc>
          <w:tcPr>
            <w:tcW w:w="373" w:type="dxa"/>
            <w:tcBorders>
              <w:tl2br w:val="nil"/>
              <w:tr2bl w:val="nil"/>
            </w:tcBorders>
            <w:vAlign w:val="center"/>
          </w:tcPr>
          <w:p w:rsidR="00D20642" w:rsidRDefault="00D20642">
            <w:pPr>
              <w:jc w:val="center"/>
              <w:rPr>
                <w:rFonts w:ascii="Times New Roman" w:hAnsi="Times New Roman"/>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4" w:type="dxa"/>
            <w:tcBorders>
              <w:tl2br w:val="nil"/>
              <w:tr2bl w:val="nil"/>
            </w:tcBorders>
            <w:vAlign w:val="center"/>
          </w:tcPr>
          <w:p w:rsidR="00D20642" w:rsidRDefault="00D20642">
            <w:pPr>
              <w:jc w:val="center"/>
              <w:rPr>
                <w:rFonts w:ascii="Times New Roman" w:hAnsi="Times New Roman"/>
                <w:b/>
                <w:bCs/>
                <w:sz w:val="18"/>
                <w:szCs w:val="18"/>
              </w:rPr>
            </w:pPr>
          </w:p>
        </w:tc>
        <w:tc>
          <w:tcPr>
            <w:tcW w:w="374" w:type="dxa"/>
            <w:tcBorders>
              <w:tl2br w:val="nil"/>
              <w:tr2bl w:val="nil"/>
            </w:tcBorders>
            <w:vAlign w:val="center"/>
          </w:tcPr>
          <w:p w:rsidR="00D20642" w:rsidRDefault="00D20642">
            <w:pPr>
              <w:jc w:val="center"/>
              <w:rPr>
                <w:rFonts w:ascii="Times New Roman" w:hAnsi="Times New Roman"/>
                <w:b/>
                <w:bCs/>
                <w:sz w:val="18"/>
                <w:szCs w:val="18"/>
              </w:rPr>
            </w:pPr>
          </w:p>
        </w:tc>
        <w:tc>
          <w:tcPr>
            <w:tcW w:w="374" w:type="dxa"/>
            <w:tcBorders>
              <w:tl2br w:val="nil"/>
              <w:tr2bl w:val="nil"/>
            </w:tcBorders>
            <w:vAlign w:val="center"/>
          </w:tcPr>
          <w:p w:rsidR="00D20642" w:rsidRDefault="00D20642">
            <w:pPr>
              <w:jc w:val="center"/>
              <w:rPr>
                <w:rFonts w:ascii="Times New Roman" w:hAnsi="Times New Roman"/>
                <w:b/>
                <w:bCs/>
                <w:sz w:val="18"/>
                <w:szCs w:val="18"/>
              </w:rPr>
            </w:pPr>
          </w:p>
        </w:tc>
        <w:tc>
          <w:tcPr>
            <w:tcW w:w="374" w:type="dxa"/>
            <w:tcBorders>
              <w:tl2br w:val="nil"/>
              <w:tr2bl w:val="nil"/>
            </w:tcBorders>
            <w:vAlign w:val="center"/>
          </w:tcPr>
          <w:p w:rsidR="00D20642" w:rsidRDefault="00D20642">
            <w:pPr>
              <w:jc w:val="center"/>
              <w:rPr>
                <w:rFonts w:ascii="Times New Roman" w:hAnsi="Times New Roman"/>
                <w:b/>
                <w:bCs/>
                <w:sz w:val="18"/>
                <w:szCs w:val="18"/>
              </w:rPr>
            </w:pPr>
          </w:p>
        </w:tc>
        <w:tc>
          <w:tcPr>
            <w:tcW w:w="376" w:type="dxa"/>
            <w:tcBorders>
              <w:tl2br w:val="nil"/>
              <w:tr2bl w:val="nil"/>
            </w:tcBorders>
            <w:vAlign w:val="center"/>
          </w:tcPr>
          <w:p w:rsidR="00D20642" w:rsidRDefault="00D20642">
            <w:pPr>
              <w:jc w:val="center"/>
              <w:rPr>
                <w:rFonts w:ascii="Times New Roman" w:hAnsi="Times New Roman"/>
                <w:b/>
                <w:bCs/>
                <w:sz w:val="18"/>
                <w:szCs w:val="18"/>
              </w:rPr>
            </w:pPr>
          </w:p>
        </w:tc>
        <w:tc>
          <w:tcPr>
            <w:tcW w:w="380" w:type="dxa"/>
            <w:tcBorders>
              <w:tl2br w:val="nil"/>
              <w:tr2bl w:val="nil"/>
            </w:tcBorders>
            <w:vAlign w:val="center"/>
          </w:tcPr>
          <w:p w:rsidR="00D20642" w:rsidRDefault="00D20642">
            <w:pPr>
              <w:jc w:val="center"/>
              <w:rPr>
                <w:rFonts w:ascii="Times New Roman" w:hAnsi="Times New Roman"/>
                <w:b/>
                <w:bCs/>
                <w:sz w:val="18"/>
                <w:szCs w:val="18"/>
              </w:rPr>
            </w:pPr>
          </w:p>
        </w:tc>
        <w:tc>
          <w:tcPr>
            <w:tcW w:w="380" w:type="dxa"/>
            <w:tcBorders>
              <w:tl2br w:val="nil"/>
              <w:tr2bl w:val="nil"/>
            </w:tcBorders>
            <w:vAlign w:val="center"/>
          </w:tcPr>
          <w:p w:rsidR="00D20642" w:rsidRDefault="00D20642">
            <w:pPr>
              <w:jc w:val="center"/>
              <w:rPr>
                <w:rFonts w:ascii="Times New Roman" w:hAnsi="Times New Roman"/>
                <w:b/>
                <w:bCs/>
                <w:sz w:val="18"/>
                <w:szCs w:val="18"/>
              </w:rPr>
            </w:pPr>
          </w:p>
        </w:tc>
        <w:tc>
          <w:tcPr>
            <w:tcW w:w="456" w:type="dxa"/>
            <w:tcBorders>
              <w:tl2br w:val="nil"/>
              <w:tr2bl w:val="nil"/>
            </w:tcBorders>
            <w:vAlign w:val="center"/>
          </w:tcPr>
          <w:p w:rsidR="00D20642" w:rsidRDefault="00D20642">
            <w:pPr>
              <w:jc w:val="center"/>
              <w:rPr>
                <w:rFonts w:ascii="Times New Roman" w:hAnsi="Times New Roman"/>
                <w:b/>
                <w:bCs/>
                <w:sz w:val="18"/>
                <w:szCs w:val="18"/>
              </w:rPr>
            </w:pPr>
          </w:p>
        </w:tc>
      </w:tr>
      <w:tr w:rsidR="00D20642">
        <w:trPr>
          <w:trHeight w:hRule="exact" w:val="386"/>
          <w:jc w:val="center"/>
        </w:trPr>
        <w:tc>
          <w:tcPr>
            <w:tcW w:w="418" w:type="dxa"/>
            <w:vMerge w:val="restart"/>
            <w:tcBorders>
              <w:tl2br w:val="nil"/>
              <w:tr2bl w:val="nil"/>
            </w:tcBorders>
            <w:vAlign w:val="center"/>
          </w:tcPr>
          <w:p w:rsidR="00D20642" w:rsidRDefault="00215F7A">
            <w:pPr>
              <w:spacing w:line="220" w:lineRule="exact"/>
              <w:jc w:val="center"/>
              <w:rPr>
                <w:rFonts w:ascii="Times New Roman" w:hAnsi="Times New Roman"/>
                <w:sz w:val="18"/>
                <w:szCs w:val="18"/>
              </w:rPr>
            </w:pPr>
            <w:r>
              <w:rPr>
                <w:rFonts w:ascii="Times New Roman" w:hAnsi="宋体" w:hint="eastAsia"/>
                <w:sz w:val="18"/>
                <w:szCs w:val="18"/>
              </w:rPr>
              <w:t>职业能力拓展</w:t>
            </w:r>
            <w:r>
              <w:rPr>
                <w:rFonts w:ascii="Times New Roman" w:hAnsi="宋体"/>
                <w:sz w:val="18"/>
                <w:szCs w:val="18"/>
              </w:rPr>
              <w:t>课</w:t>
            </w:r>
          </w:p>
        </w:tc>
        <w:tc>
          <w:tcPr>
            <w:tcW w:w="481" w:type="dxa"/>
            <w:tcBorders>
              <w:tl2br w:val="nil"/>
              <w:tr2bl w:val="nil"/>
            </w:tcBorders>
            <w:vAlign w:val="center"/>
          </w:tcPr>
          <w:p w:rsidR="00D20642" w:rsidRDefault="00D20642">
            <w:pPr>
              <w:jc w:val="center"/>
              <w:rPr>
                <w:rFonts w:ascii="Times New Roman" w:hAnsi="Times New Roman"/>
                <w:sz w:val="18"/>
                <w:szCs w:val="18"/>
              </w:rPr>
            </w:pPr>
          </w:p>
        </w:tc>
        <w:tc>
          <w:tcPr>
            <w:tcW w:w="575" w:type="dxa"/>
            <w:tcBorders>
              <w:tl2br w:val="nil"/>
              <w:tr2bl w:val="nil"/>
            </w:tcBorders>
            <w:vAlign w:val="center"/>
          </w:tcPr>
          <w:p w:rsidR="00D20642" w:rsidRDefault="00D20642">
            <w:pPr>
              <w:jc w:val="center"/>
              <w:rPr>
                <w:rFonts w:ascii="Times New Roman" w:hAnsi="Times New Roman"/>
                <w:sz w:val="18"/>
                <w:szCs w:val="18"/>
              </w:rPr>
            </w:pPr>
          </w:p>
        </w:tc>
        <w:tc>
          <w:tcPr>
            <w:tcW w:w="1738" w:type="dxa"/>
            <w:tcBorders>
              <w:tl2br w:val="nil"/>
              <w:tr2bl w:val="nil"/>
            </w:tcBorders>
            <w:vAlign w:val="center"/>
          </w:tcPr>
          <w:p w:rsidR="00D20642" w:rsidRDefault="00D20642">
            <w:pPr>
              <w:rPr>
                <w:rFonts w:ascii="Times New Roman" w:hAnsi="Times New Roman"/>
                <w:sz w:val="18"/>
                <w:szCs w:val="18"/>
              </w:rPr>
            </w:pPr>
          </w:p>
        </w:tc>
        <w:tc>
          <w:tcPr>
            <w:tcW w:w="373" w:type="dxa"/>
            <w:tcBorders>
              <w:tl2br w:val="nil"/>
              <w:tr2bl w:val="nil"/>
            </w:tcBorders>
            <w:vAlign w:val="center"/>
          </w:tcPr>
          <w:p w:rsidR="00D20642" w:rsidRDefault="00D20642">
            <w:pPr>
              <w:rPr>
                <w:rFonts w:ascii="Times New Roman" w:hAnsi="Times New Roman"/>
                <w:sz w:val="18"/>
                <w:szCs w:val="18"/>
              </w:rPr>
            </w:pPr>
          </w:p>
        </w:tc>
        <w:tc>
          <w:tcPr>
            <w:tcW w:w="373" w:type="dxa"/>
            <w:tcBorders>
              <w:tl2br w:val="nil"/>
              <w:tr2bl w:val="nil"/>
            </w:tcBorders>
            <w:vAlign w:val="center"/>
          </w:tcPr>
          <w:p w:rsidR="00D20642" w:rsidRDefault="00D20642">
            <w:pPr>
              <w:jc w:val="center"/>
              <w:rPr>
                <w:rFonts w:ascii="Times New Roman" w:hAnsi="Times New Roman"/>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4" w:type="dxa"/>
            <w:tcBorders>
              <w:tl2br w:val="nil"/>
              <w:tr2bl w:val="nil"/>
            </w:tcBorders>
            <w:vAlign w:val="center"/>
          </w:tcPr>
          <w:p w:rsidR="00D20642" w:rsidRDefault="00D20642">
            <w:pPr>
              <w:jc w:val="center"/>
              <w:rPr>
                <w:rFonts w:ascii="Times New Roman" w:hAnsi="Times New Roman"/>
                <w:b/>
                <w:bCs/>
                <w:sz w:val="18"/>
                <w:szCs w:val="18"/>
              </w:rPr>
            </w:pPr>
          </w:p>
        </w:tc>
        <w:tc>
          <w:tcPr>
            <w:tcW w:w="374" w:type="dxa"/>
            <w:tcBorders>
              <w:tl2br w:val="nil"/>
              <w:tr2bl w:val="nil"/>
            </w:tcBorders>
            <w:vAlign w:val="center"/>
          </w:tcPr>
          <w:p w:rsidR="00D20642" w:rsidRDefault="00D20642">
            <w:pPr>
              <w:jc w:val="center"/>
              <w:rPr>
                <w:rFonts w:ascii="Times New Roman" w:hAnsi="Times New Roman"/>
                <w:b/>
                <w:bCs/>
                <w:sz w:val="18"/>
                <w:szCs w:val="18"/>
              </w:rPr>
            </w:pPr>
          </w:p>
        </w:tc>
        <w:tc>
          <w:tcPr>
            <w:tcW w:w="374" w:type="dxa"/>
            <w:tcBorders>
              <w:tl2br w:val="nil"/>
              <w:tr2bl w:val="nil"/>
            </w:tcBorders>
            <w:vAlign w:val="center"/>
          </w:tcPr>
          <w:p w:rsidR="00D20642" w:rsidRDefault="00D20642">
            <w:pPr>
              <w:jc w:val="center"/>
              <w:rPr>
                <w:rFonts w:ascii="Times New Roman" w:hAnsi="Times New Roman"/>
                <w:b/>
                <w:bCs/>
                <w:sz w:val="18"/>
                <w:szCs w:val="18"/>
              </w:rPr>
            </w:pPr>
          </w:p>
        </w:tc>
        <w:tc>
          <w:tcPr>
            <w:tcW w:w="374" w:type="dxa"/>
            <w:tcBorders>
              <w:tl2br w:val="nil"/>
              <w:tr2bl w:val="nil"/>
            </w:tcBorders>
            <w:vAlign w:val="center"/>
          </w:tcPr>
          <w:p w:rsidR="00D20642" w:rsidRDefault="00D20642">
            <w:pPr>
              <w:jc w:val="center"/>
              <w:rPr>
                <w:rFonts w:ascii="Times New Roman" w:hAnsi="Times New Roman"/>
                <w:b/>
                <w:bCs/>
                <w:sz w:val="18"/>
                <w:szCs w:val="18"/>
              </w:rPr>
            </w:pPr>
          </w:p>
        </w:tc>
        <w:tc>
          <w:tcPr>
            <w:tcW w:w="376" w:type="dxa"/>
            <w:tcBorders>
              <w:tl2br w:val="nil"/>
              <w:tr2bl w:val="nil"/>
            </w:tcBorders>
            <w:vAlign w:val="center"/>
          </w:tcPr>
          <w:p w:rsidR="00D20642" w:rsidRDefault="00D20642">
            <w:pPr>
              <w:jc w:val="center"/>
              <w:rPr>
                <w:rFonts w:ascii="Times New Roman" w:hAnsi="Times New Roman"/>
                <w:b/>
                <w:bCs/>
                <w:sz w:val="18"/>
                <w:szCs w:val="18"/>
              </w:rPr>
            </w:pPr>
          </w:p>
        </w:tc>
        <w:tc>
          <w:tcPr>
            <w:tcW w:w="380" w:type="dxa"/>
            <w:tcBorders>
              <w:tl2br w:val="nil"/>
              <w:tr2bl w:val="nil"/>
            </w:tcBorders>
            <w:vAlign w:val="center"/>
          </w:tcPr>
          <w:p w:rsidR="00D20642" w:rsidRDefault="00D20642">
            <w:pPr>
              <w:jc w:val="center"/>
              <w:rPr>
                <w:rFonts w:ascii="Times New Roman" w:hAnsi="Times New Roman"/>
                <w:b/>
                <w:bCs/>
                <w:sz w:val="18"/>
                <w:szCs w:val="18"/>
              </w:rPr>
            </w:pPr>
          </w:p>
        </w:tc>
        <w:tc>
          <w:tcPr>
            <w:tcW w:w="380" w:type="dxa"/>
            <w:tcBorders>
              <w:tl2br w:val="nil"/>
              <w:tr2bl w:val="nil"/>
            </w:tcBorders>
            <w:vAlign w:val="center"/>
          </w:tcPr>
          <w:p w:rsidR="00D20642" w:rsidRDefault="00D20642">
            <w:pPr>
              <w:jc w:val="center"/>
              <w:rPr>
                <w:rFonts w:ascii="Times New Roman" w:hAnsi="Times New Roman"/>
                <w:b/>
                <w:bCs/>
                <w:sz w:val="18"/>
                <w:szCs w:val="18"/>
              </w:rPr>
            </w:pPr>
          </w:p>
        </w:tc>
        <w:tc>
          <w:tcPr>
            <w:tcW w:w="456" w:type="dxa"/>
            <w:tcBorders>
              <w:tl2br w:val="nil"/>
              <w:tr2bl w:val="nil"/>
            </w:tcBorders>
            <w:vAlign w:val="center"/>
          </w:tcPr>
          <w:p w:rsidR="00D20642" w:rsidRDefault="00D20642">
            <w:pPr>
              <w:jc w:val="center"/>
              <w:rPr>
                <w:rFonts w:ascii="Times New Roman" w:hAnsi="Times New Roman"/>
                <w:b/>
                <w:bCs/>
                <w:sz w:val="18"/>
                <w:szCs w:val="18"/>
              </w:rPr>
            </w:pPr>
          </w:p>
        </w:tc>
      </w:tr>
      <w:tr w:rsidR="00D20642">
        <w:trPr>
          <w:trHeight w:hRule="exact" w:val="386"/>
          <w:jc w:val="center"/>
        </w:trPr>
        <w:tc>
          <w:tcPr>
            <w:tcW w:w="418" w:type="dxa"/>
            <w:vMerge/>
            <w:tcBorders>
              <w:tl2br w:val="nil"/>
              <w:tr2bl w:val="nil"/>
            </w:tcBorders>
            <w:vAlign w:val="center"/>
          </w:tcPr>
          <w:p w:rsidR="00D20642" w:rsidRDefault="00D20642">
            <w:pPr>
              <w:spacing w:line="280" w:lineRule="exact"/>
              <w:jc w:val="center"/>
              <w:rPr>
                <w:rFonts w:ascii="Times New Roman" w:hAnsi="宋体"/>
                <w:sz w:val="18"/>
                <w:szCs w:val="18"/>
              </w:rPr>
            </w:pPr>
          </w:p>
        </w:tc>
        <w:tc>
          <w:tcPr>
            <w:tcW w:w="481" w:type="dxa"/>
            <w:tcBorders>
              <w:tl2br w:val="nil"/>
              <w:tr2bl w:val="nil"/>
            </w:tcBorders>
            <w:vAlign w:val="center"/>
          </w:tcPr>
          <w:p w:rsidR="00D20642" w:rsidRDefault="00D20642">
            <w:pPr>
              <w:jc w:val="center"/>
              <w:rPr>
                <w:rFonts w:ascii="Times New Roman" w:hAnsi="Times New Roman"/>
                <w:sz w:val="18"/>
                <w:szCs w:val="18"/>
              </w:rPr>
            </w:pPr>
          </w:p>
        </w:tc>
        <w:tc>
          <w:tcPr>
            <w:tcW w:w="575" w:type="dxa"/>
            <w:tcBorders>
              <w:tl2br w:val="nil"/>
              <w:tr2bl w:val="nil"/>
            </w:tcBorders>
            <w:vAlign w:val="center"/>
          </w:tcPr>
          <w:p w:rsidR="00D20642" w:rsidRDefault="00D20642">
            <w:pPr>
              <w:jc w:val="center"/>
              <w:rPr>
                <w:rFonts w:ascii="Times New Roman" w:hAnsi="Times New Roman"/>
                <w:sz w:val="18"/>
                <w:szCs w:val="18"/>
              </w:rPr>
            </w:pPr>
          </w:p>
        </w:tc>
        <w:tc>
          <w:tcPr>
            <w:tcW w:w="1738" w:type="dxa"/>
            <w:tcBorders>
              <w:tl2br w:val="nil"/>
              <w:tr2bl w:val="nil"/>
            </w:tcBorders>
            <w:vAlign w:val="center"/>
          </w:tcPr>
          <w:p w:rsidR="00D20642" w:rsidRDefault="00D20642">
            <w:pPr>
              <w:jc w:val="center"/>
              <w:rPr>
                <w:rFonts w:ascii="Times New Roman" w:hAnsi="Times New Roman"/>
                <w:sz w:val="18"/>
                <w:szCs w:val="18"/>
              </w:rPr>
            </w:pPr>
          </w:p>
        </w:tc>
        <w:tc>
          <w:tcPr>
            <w:tcW w:w="373" w:type="dxa"/>
            <w:tcBorders>
              <w:tl2br w:val="nil"/>
              <w:tr2bl w:val="nil"/>
            </w:tcBorders>
            <w:vAlign w:val="center"/>
          </w:tcPr>
          <w:p w:rsidR="00D20642" w:rsidRDefault="00D20642">
            <w:pPr>
              <w:jc w:val="center"/>
              <w:rPr>
                <w:rFonts w:ascii="Times New Roman" w:hAnsi="Times New Roman"/>
                <w:sz w:val="18"/>
                <w:szCs w:val="18"/>
              </w:rPr>
            </w:pPr>
          </w:p>
        </w:tc>
        <w:tc>
          <w:tcPr>
            <w:tcW w:w="373" w:type="dxa"/>
            <w:tcBorders>
              <w:tl2br w:val="nil"/>
              <w:tr2bl w:val="nil"/>
            </w:tcBorders>
            <w:vAlign w:val="center"/>
          </w:tcPr>
          <w:p w:rsidR="00D20642" w:rsidRDefault="00D20642">
            <w:pPr>
              <w:jc w:val="center"/>
              <w:rPr>
                <w:rFonts w:ascii="Times New Roman" w:hAnsi="Times New Roman"/>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4" w:type="dxa"/>
            <w:tcBorders>
              <w:tl2br w:val="nil"/>
              <w:tr2bl w:val="nil"/>
            </w:tcBorders>
            <w:vAlign w:val="center"/>
          </w:tcPr>
          <w:p w:rsidR="00D20642" w:rsidRDefault="00D20642">
            <w:pPr>
              <w:jc w:val="center"/>
              <w:rPr>
                <w:rFonts w:ascii="Times New Roman" w:hAnsi="Times New Roman"/>
                <w:b/>
                <w:bCs/>
                <w:sz w:val="18"/>
                <w:szCs w:val="18"/>
              </w:rPr>
            </w:pPr>
          </w:p>
        </w:tc>
        <w:tc>
          <w:tcPr>
            <w:tcW w:w="374" w:type="dxa"/>
            <w:tcBorders>
              <w:tl2br w:val="nil"/>
              <w:tr2bl w:val="nil"/>
            </w:tcBorders>
            <w:vAlign w:val="center"/>
          </w:tcPr>
          <w:p w:rsidR="00D20642" w:rsidRDefault="00D20642">
            <w:pPr>
              <w:jc w:val="center"/>
              <w:rPr>
                <w:rFonts w:ascii="Times New Roman" w:hAnsi="Times New Roman"/>
                <w:b/>
                <w:bCs/>
                <w:sz w:val="18"/>
                <w:szCs w:val="18"/>
              </w:rPr>
            </w:pPr>
          </w:p>
        </w:tc>
        <w:tc>
          <w:tcPr>
            <w:tcW w:w="374" w:type="dxa"/>
            <w:tcBorders>
              <w:tl2br w:val="nil"/>
              <w:tr2bl w:val="nil"/>
            </w:tcBorders>
            <w:vAlign w:val="center"/>
          </w:tcPr>
          <w:p w:rsidR="00D20642" w:rsidRDefault="00D20642">
            <w:pPr>
              <w:jc w:val="center"/>
              <w:rPr>
                <w:rFonts w:ascii="Times New Roman" w:hAnsi="Times New Roman"/>
                <w:b/>
                <w:bCs/>
                <w:sz w:val="18"/>
                <w:szCs w:val="18"/>
              </w:rPr>
            </w:pPr>
          </w:p>
        </w:tc>
        <w:tc>
          <w:tcPr>
            <w:tcW w:w="374" w:type="dxa"/>
            <w:tcBorders>
              <w:tl2br w:val="nil"/>
              <w:tr2bl w:val="nil"/>
            </w:tcBorders>
            <w:vAlign w:val="center"/>
          </w:tcPr>
          <w:p w:rsidR="00D20642" w:rsidRDefault="00D20642">
            <w:pPr>
              <w:jc w:val="center"/>
              <w:rPr>
                <w:rFonts w:ascii="Times New Roman" w:hAnsi="Times New Roman"/>
                <w:b/>
                <w:bCs/>
                <w:sz w:val="18"/>
                <w:szCs w:val="18"/>
              </w:rPr>
            </w:pPr>
          </w:p>
        </w:tc>
        <w:tc>
          <w:tcPr>
            <w:tcW w:w="376" w:type="dxa"/>
            <w:tcBorders>
              <w:tl2br w:val="nil"/>
              <w:tr2bl w:val="nil"/>
            </w:tcBorders>
            <w:vAlign w:val="center"/>
          </w:tcPr>
          <w:p w:rsidR="00D20642" w:rsidRDefault="00D20642">
            <w:pPr>
              <w:jc w:val="center"/>
              <w:rPr>
                <w:rFonts w:ascii="Times New Roman" w:hAnsi="Times New Roman"/>
                <w:b/>
                <w:bCs/>
                <w:sz w:val="18"/>
                <w:szCs w:val="18"/>
              </w:rPr>
            </w:pPr>
          </w:p>
        </w:tc>
        <w:tc>
          <w:tcPr>
            <w:tcW w:w="380" w:type="dxa"/>
            <w:tcBorders>
              <w:tl2br w:val="nil"/>
              <w:tr2bl w:val="nil"/>
            </w:tcBorders>
            <w:vAlign w:val="center"/>
          </w:tcPr>
          <w:p w:rsidR="00D20642" w:rsidRDefault="00D20642">
            <w:pPr>
              <w:jc w:val="center"/>
              <w:rPr>
                <w:rFonts w:ascii="Times New Roman" w:hAnsi="Times New Roman"/>
                <w:b/>
                <w:bCs/>
                <w:sz w:val="18"/>
                <w:szCs w:val="18"/>
              </w:rPr>
            </w:pPr>
          </w:p>
        </w:tc>
        <w:tc>
          <w:tcPr>
            <w:tcW w:w="380" w:type="dxa"/>
            <w:tcBorders>
              <w:tl2br w:val="nil"/>
              <w:tr2bl w:val="nil"/>
            </w:tcBorders>
            <w:vAlign w:val="center"/>
          </w:tcPr>
          <w:p w:rsidR="00D20642" w:rsidRDefault="00D20642">
            <w:pPr>
              <w:jc w:val="center"/>
              <w:rPr>
                <w:rFonts w:ascii="Times New Roman" w:hAnsi="Times New Roman"/>
                <w:b/>
                <w:bCs/>
                <w:sz w:val="18"/>
                <w:szCs w:val="18"/>
              </w:rPr>
            </w:pPr>
          </w:p>
        </w:tc>
        <w:tc>
          <w:tcPr>
            <w:tcW w:w="456" w:type="dxa"/>
            <w:tcBorders>
              <w:tl2br w:val="nil"/>
              <w:tr2bl w:val="nil"/>
            </w:tcBorders>
            <w:vAlign w:val="center"/>
          </w:tcPr>
          <w:p w:rsidR="00D20642" w:rsidRDefault="00D20642">
            <w:pPr>
              <w:jc w:val="center"/>
              <w:rPr>
                <w:rFonts w:ascii="Times New Roman" w:hAnsi="Times New Roman"/>
                <w:b/>
                <w:bCs/>
                <w:sz w:val="18"/>
                <w:szCs w:val="18"/>
              </w:rPr>
            </w:pPr>
          </w:p>
        </w:tc>
      </w:tr>
      <w:tr w:rsidR="00D20642">
        <w:trPr>
          <w:trHeight w:hRule="exact" w:val="386"/>
          <w:jc w:val="center"/>
        </w:trPr>
        <w:tc>
          <w:tcPr>
            <w:tcW w:w="418" w:type="dxa"/>
            <w:vMerge/>
            <w:tcBorders>
              <w:tl2br w:val="nil"/>
              <w:tr2bl w:val="nil"/>
            </w:tcBorders>
            <w:vAlign w:val="center"/>
          </w:tcPr>
          <w:p w:rsidR="00D20642" w:rsidRDefault="00D20642">
            <w:pPr>
              <w:spacing w:line="280" w:lineRule="exact"/>
              <w:jc w:val="center"/>
              <w:rPr>
                <w:rFonts w:ascii="Times New Roman" w:hAnsi="宋体"/>
                <w:sz w:val="18"/>
                <w:szCs w:val="18"/>
              </w:rPr>
            </w:pPr>
          </w:p>
        </w:tc>
        <w:tc>
          <w:tcPr>
            <w:tcW w:w="481" w:type="dxa"/>
            <w:tcBorders>
              <w:tl2br w:val="nil"/>
              <w:tr2bl w:val="nil"/>
            </w:tcBorders>
            <w:vAlign w:val="center"/>
          </w:tcPr>
          <w:p w:rsidR="00D20642" w:rsidRDefault="00D20642">
            <w:pPr>
              <w:jc w:val="center"/>
              <w:rPr>
                <w:rFonts w:ascii="Times New Roman" w:hAnsi="Times New Roman"/>
                <w:sz w:val="18"/>
                <w:szCs w:val="18"/>
              </w:rPr>
            </w:pPr>
          </w:p>
        </w:tc>
        <w:tc>
          <w:tcPr>
            <w:tcW w:w="575" w:type="dxa"/>
            <w:tcBorders>
              <w:tl2br w:val="nil"/>
              <w:tr2bl w:val="nil"/>
            </w:tcBorders>
            <w:vAlign w:val="center"/>
          </w:tcPr>
          <w:p w:rsidR="00D20642" w:rsidRDefault="00D20642">
            <w:pPr>
              <w:jc w:val="center"/>
              <w:rPr>
                <w:rFonts w:ascii="Times New Roman" w:hAnsi="Times New Roman"/>
                <w:sz w:val="18"/>
                <w:szCs w:val="18"/>
              </w:rPr>
            </w:pPr>
          </w:p>
        </w:tc>
        <w:tc>
          <w:tcPr>
            <w:tcW w:w="1738" w:type="dxa"/>
            <w:tcBorders>
              <w:tl2br w:val="nil"/>
              <w:tr2bl w:val="nil"/>
            </w:tcBorders>
            <w:vAlign w:val="center"/>
          </w:tcPr>
          <w:p w:rsidR="00D20642" w:rsidRDefault="00D20642">
            <w:pPr>
              <w:jc w:val="center"/>
              <w:rPr>
                <w:rFonts w:ascii="Times New Roman" w:hAnsi="Times New Roman"/>
                <w:sz w:val="18"/>
                <w:szCs w:val="18"/>
              </w:rPr>
            </w:pPr>
          </w:p>
        </w:tc>
        <w:tc>
          <w:tcPr>
            <w:tcW w:w="373" w:type="dxa"/>
            <w:tcBorders>
              <w:tl2br w:val="nil"/>
              <w:tr2bl w:val="nil"/>
            </w:tcBorders>
            <w:vAlign w:val="center"/>
          </w:tcPr>
          <w:p w:rsidR="00D20642" w:rsidRDefault="00D20642">
            <w:pPr>
              <w:jc w:val="center"/>
              <w:rPr>
                <w:rFonts w:ascii="Times New Roman" w:hAnsi="Times New Roman"/>
                <w:sz w:val="18"/>
                <w:szCs w:val="18"/>
              </w:rPr>
            </w:pPr>
          </w:p>
        </w:tc>
        <w:tc>
          <w:tcPr>
            <w:tcW w:w="373" w:type="dxa"/>
            <w:tcBorders>
              <w:tl2br w:val="nil"/>
              <w:tr2bl w:val="nil"/>
            </w:tcBorders>
            <w:vAlign w:val="center"/>
          </w:tcPr>
          <w:p w:rsidR="00D20642" w:rsidRDefault="00D20642">
            <w:pPr>
              <w:jc w:val="center"/>
              <w:rPr>
                <w:rFonts w:ascii="Times New Roman" w:hAnsi="Times New Roman"/>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4" w:type="dxa"/>
            <w:tcBorders>
              <w:tl2br w:val="nil"/>
              <w:tr2bl w:val="nil"/>
            </w:tcBorders>
            <w:vAlign w:val="center"/>
          </w:tcPr>
          <w:p w:rsidR="00D20642" w:rsidRDefault="00D20642">
            <w:pPr>
              <w:jc w:val="center"/>
              <w:rPr>
                <w:rFonts w:ascii="Times New Roman" w:hAnsi="Times New Roman"/>
                <w:b/>
                <w:bCs/>
                <w:sz w:val="18"/>
                <w:szCs w:val="18"/>
              </w:rPr>
            </w:pPr>
          </w:p>
        </w:tc>
        <w:tc>
          <w:tcPr>
            <w:tcW w:w="374" w:type="dxa"/>
            <w:tcBorders>
              <w:tl2br w:val="nil"/>
              <w:tr2bl w:val="nil"/>
            </w:tcBorders>
            <w:vAlign w:val="center"/>
          </w:tcPr>
          <w:p w:rsidR="00D20642" w:rsidRDefault="00D20642">
            <w:pPr>
              <w:jc w:val="center"/>
              <w:rPr>
                <w:rFonts w:ascii="Times New Roman" w:hAnsi="Times New Roman"/>
                <w:b/>
                <w:bCs/>
                <w:sz w:val="18"/>
                <w:szCs w:val="18"/>
              </w:rPr>
            </w:pPr>
          </w:p>
        </w:tc>
        <w:tc>
          <w:tcPr>
            <w:tcW w:w="374" w:type="dxa"/>
            <w:tcBorders>
              <w:tl2br w:val="nil"/>
              <w:tr2bl w:val="nil"/>
            </w:tcBorders>
            <w:vAlign w:val="center"/>
          </w:tcPr>
          <w:p w:rsidR="00D20642" w:rsidRDefault="00D20642">
            <w:pPr>
              <w:jc w:val="center"/>
              <w:rPr>
                <w:rFonts w:ascii="Times New Roman" w:hAnsi="Times New Roman"/>
                <w:b/>
                <w:bCs/>
                <w:sz w:val="18"/>
                <w:szCs w:val="18"/>
              </w:rPr>
            </w:pPr>
          </w:p>
        </w:tc>
        <w:tc>
          <w:tcPr>
            <w:tcW w:w="374" w:type="dxa"/>
            <w:tcBorders>
              <w:tl2br w:val="nil"/>
              <w:tr2bl w:val="nil"/>
            </w:tcBorders>
            <w:vAlign w:val="center"/>
          </w:tcPr>
          <w:p w:rsidR="00D20642" w:rsidRDefault="00D20642">
            <w:pPr>
              <w:jc w:val="center"/>
              <w:rPr>
                <w:rFonts w:ascii="Times New Roman" w:hAnsi="Times New Roman"/>
                <w:b/>
                <w:bCs/>
                <w:sz w:val="18"/>
                <w:szCs w:val="18"/>
              </w:rPr>
            </w:pPr>
          </w:p>
        </w:tc>
        <w:tc>
          <w:tcPr>
            <w:tcW w:w="376" w:type="dxa"/>
            <w:tcBorders>
              <w:tl2br w:val="nil"/>
              <w:tr2bl w:val="nil"/>
            </w:tcBorders>
            <w:vAlign w:val="center"/>
          </w:tcPr>
          <w:p w:rsidR="00D20642" w:rsidRDefault="00D20642">
            <w:pPr>
              <w:jc w:val="center"/>
              <w:rPr>
                <w:rFonts w:ascii="Times New Roman" w:hAnsi="Times New Roman"/>
                <w:b/>
                <w:bCs/>
                <w:sz w:val="18"/>
                <w:szCs w:val="18"/>
              </w:rPr>
            </w:pPr>
          </w:p>
        </w:tc>
        <w:tc>
          <w:tcPr>
            <w:tcW w:w="380" w:type="dxa"/>
            <w:tcBorders>
              <w:tl2br w:val="nil"/>
              <w:tr2bl w:val="nil"/>
            </w:tcBorders>
            <w:vAlign w:val="center"/>
          </w:tcPr>
          <w:p w:rsidR="00D20642" w:rsidRDefault="00D20642">
            <w:pPr>
              <w:jc w:val="center"/>
              <w:rPr>
                <w:rFonts w:ascii="Times New Roman" w:hAnsi="Times New Roman"/>
                <w:b/>
                <w:bCs/>
                <w:sz w:val="18"/>
                <w:szCs w:val="18"/>
              </w:rPr>
            </w:pPr>
          </w:p>
        </w:tc>
        <w:tc>
          <w:tcPr>
            <w:tcW w:w="380" w:type="dxa"/>
            <w:tcBorders>
              <w:tl2br w:val="nil"/>
              <w:tr2bl w:val="nil"/>
            </w:tcBorders>
            <w:vAlign w:val="center"/>
          </w:tcPr>
          <w:p w:rsidR="00D20642" w:rsidRDefault="00D20642">
            <w:pPr>
              <w:jc w:val="center"/>
              <w:rPr>
                <w:rFonts w:ascii="Times New Roman" w:hAnsi="Times New Roman"/>
                <w:b/>
                <w:bCs/>
                <w:sz w:val="18"/>
                <w:szCs w:val="18"/>
              </w:rPr>
            </w:pPr>
          </w:p>
        </w:tc>
        <w:tc>
          <w:tcPr>
            <w:tcW w:w="456" w:type="dxa"/>
            <w:tcBorders>
              <w:tl2br w:val="nil"/>
              <w:tr2bl w:val="nil"/>
            </w:tcBorders>
            <w:vAlign w:val="center"/>
          </w:tcPr>
          <w:p w:rsidR="00D20642" w:rsidRDefault="00D20642">
            <w:pPr>
              <w:jc w:val="center"/>
              <w:rPr>
                <w:rFonts w:ascii="Times New Roman" w:hAnsi="Times New Roman"/>
                <w:b/>
                <w:bCs/>
                <w:sz w:val="18"/>
                <w:szCs w:val="18"/>
              </w:rPr>
            </w:pPr>
          </w:p>
        </w:tc>
      </w:tr>
      <w:tr w:rsidR="00D20642">
        <w:trPr>
          <w:trHeight w:hRule="exact" w:val="386"/>
          <w:jc w:val="center"/>
        </w:trPr>
        <w:tc>
          <w:tcPr>
            <w:tcW w:w="418" w:type="dxa"/>
            <w:vMerge/>
            <w:tcBorders>
              <w:tl2br w:val="nil"/>
              <w:tr2bl w:val="nil"/>
            </w:tcBorders>
            <w:vAlign w:val="center"/>
          </w:tcPr>
          <w:p w:rsidR="00D20642" w:rsidRDefault="00D20642">
            <w:pPr>
              <w:spacing w:line="280" w:lineRule="exact"/>
              <w:jc w:val="center"/>
              <w:rPr>
                <w:rFonts w:ascii="Times New Roman" w:hAnsi="宋体"/>
                <w:sz w:val="18"/>
                <w:szCs w:val="18"/>
              </w:rPr>
            </w:pPr>
          </w:p>
        </w:tc>
        <w:tc>
          <w:tcPr>
            <w:tcW w:w="481" w:type="dxa"/>
            <w:tcBorders>
              <w:tl2br w:val="nil"/>
              <w:tr2bl w:val="nil"/>
            </w:tcBorders>
            <w:vAlign w:val="center"/>
          </w:tcPr>
          <w:p w:rsidR="00D20642" w:rsidRDefault="00D20642">
            <w:pPr>
              <w:jc w:val="center"/>
              <w:rPr>
                <w:rFonts w:ascii="Times New Roman" w:hAnsi="Times New Roman"/>
                <w:sz w:val="18"/>
                <w:szCs w:val="18"/>
              </w:rPr>
            </w:pPr>
          </w:p>
        </w:tc>
        <w:tc>
          <w:tcPr>
            <w:tcW w:w="575" w:type="dxa"/>
            <w:tcBorders>
              <w:tl2br w:val="nil"/>
              <w:tr2bl w:val="nil"/>
            </w:tcBorders>
            <w:vAlign w:val="center"/>
          </w:tcPr>
          <w:p w:rsidR="00D20642" w:rsidRDefault="00D20642">
            <w:pPr>
              <w:jc w:val="center"/>
              <w:rPr>
                <w:rFonts w:ascii="Times New Roman" w:hAnsi="Times New Roman"/>
                <w:sz w:val="18"/>
                <w:szCs w:val="18"/>
              </w:rPr>
            </w:pPr>
          </w:p>
        </w:tc>
        <w:tc>
          <w:tcPr>
            <w:tcW w:w="1738" w:type="dxa"/>
            <w:tcBorders>
              <w:tl2br w:val="nil"/>
              <w:tr2bl w:val="nil"/>
            </w:tcBorders>
            <w:vAlign w:val="center"/>
          </w:tcPr>
          <w:p w:rsidR="00D20642" w:rsidRDefault="00D20642">
            <w:pPr>
              <w:jc w:val="center"/>
              <w:rPr>
                <w:rFonts w:ascii="Times New Roman" w:hAnsi="Times New Roman"/>
                <w:sz w:val="18"/>
                <w:szCs w:val="18"/>
              </w:rPr>
            </w:pPr>
          </w:p>
        </w:tc>
        <w:tc>
          <w:tcPr>
            <w:tcW w:w="373" w:type="dxa"/>
            <w:tcBorders>
              <w:tl2br w:val="nil"/>
              <w:tr2bl w:val="nil"/>
            </w:tcBorders>
            <w:vAlign w:val="center"/>
          </w:tcPr>
          <w:p w:rsidR="00D20642" w:rsidRDefault="00D20642">
            <w:pPr>
              <w:jc w:val="center"/>
              <w:rPr>
                <w:rFonts w:ascii="Times New Roman" w:hAnsi="Times New Roman"/>
                <w:sz w:val="18"/>
                <w:szCs w:val="18"/>
              </w:rPr>
            </w:pPr>
          </w:p>
        </w:tc>
        <w:tc>
          <w:tcPr>
            <w:tcW w:w="373" w:type="dxa"/>
            <w:tcBorders>
              <w:tl2br w:val="nil"/>
              <w:tr2bl w:val="nil"/>
            </w:tcBorders>
            <w:vAlign w:val="center"/>
          </w:tcPr>
          <w:p w:rsidR="00D20642" w:rsidRDefault="00D20642">
            <w:pPr>
              <w:jc w:val="center"/>
              <w:rPr>
                <w:rFonts w:ascii="Times New Roman" w:hAnsi="Times New Roman"/>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4" w:type="dxa"/>
            <w:tcBorders>
              <w:tl2br w:val="nil"/>
              <w:tr2bl w:val="nil"/>
            </w:tcBorders>
            <w:vAlign w:val="center"/>
          </w:tcPr>
          <w:p w:rsidR="00D20642" w:rsidRDefault="00D20642">
            <w:pPr>
              <w:jc w:val="center"/>
              <w:rPr>
                <w:rFonts w:ascii="Times New Roman" w:hAnsi="Times New Roman"/>
                <w:b/>
                <w:bCs/>
                <w:sz w:val="18"/>
                <w:szCs w:val="18"/>
              </w:rPr>
            </w:pPr>
          </w:p>
        </w:tc>
        <w:tc>
          <w:tcPr>
            <w:tcW w:w="374" w:type="dxa"/>
            <w:tcBorders>
              <w:tl2br w:val="nil"/>
              <w:tr2bl w:val="nil"/>
            </w:tcBorders>
            <w:vAlign w:val="center"/>
          </w:tcPr>
          <w:p w:rsidR="00D20642" w:rsidRDefault="00D20642">
            <w:pPr>
              <w:jc w:val="center"/>
              <w:rPr>
                <w:rFonts w:ascii="Times New Roman" w:hAnsi="Times New Roman"/>
                <w:b/>
                <w:bCs/>
                <w:sz w:val="18"/>
                <w:szCs w:val="18"/>
              </w:rPr>
            </w:pPr>
          </w:p>
        </w:tc>
        <w:tc>
          <w:tcPr>
            <w:tcW w:w="374" w:type="dxa"/>
            <w:tcBorders>
              <w:tl2br w:val="nil"/>
              <w:tr2bl w:val="nil"/>
            </w:tcBorders>
            <w:vAlign w:val="center"/>
          </w:tcPr>
          <w:p w:rsidR="00D20642" w:rsidRDefault="00D20642">
            <w:pPr>
              <w:jc w:val="center"/>
              <w:rPr>
                <w:rFonts w:ascii="Times New Roman" w:hAnsi="Times New Roman"/>
                <w:b/>
                <w:bCs/>
                <w:sz w:val="18"/>
                <w:szCs w:val="18"/>
              </w:rPr>
            </w:pPr>
          </w:p>
        </w:tc>
        <w:tc>
          <w:tcPr>
            <w:tcW w:w="374" w:type="dxa"/>
            <w:tcBorders>
              <w:tl2br w:val="nil"/>
              <w:tr2bl w:val="nil"/>
            </w:tcBorders>
            <w:vAlign w:val="center"/>
          </w:tcPr>
          <w:p w:rsidR="00D20642" w:rsidRDefault="00D20642">
            <w:pPr>
              <w:jc w:val="center"/>
              <w:rPr>
                <w:rFonts w:ascii="Times New Roman" w:hAnsi="Times New Roman"/>
                <w:b/>
                <w:bCs/>
                <w:sz w:val="18"/>
                <w:szCs w:val="18"/>
              </w:rPr>
            </w:pPr>
          </w:p>
        </w:tc>
        <w:tc>
          <w:tcPr>
            <w:tcW w:w="376" w:type="dxa"/>
            <w:tcBorders>
              <w:tl2br w:val="nil"/>
              <w:tr2bl w:val="nil"/>
            </w:tcBorders>
            <w:vAlign w:val="center"/>
          </w:tcPr>
          <w:p w:rsidR="00D20642" w:rsidRDefault="00D20642">
            <w:pPr>
              <w:jc w:val="center"/>
              <w:rPr>
                <w:rFonts w:ascii="Times New Roman" w:hAnsi="Times New Roman"/>
                <w:b/>
                <w:bCs/>
                <w:sz w:val="18"/>
                <w:szCs w:val="18"/>
              </w:rPr>
            </w:pPr>
          </w:p>
        </w:tc>
        <w:tc>
          <w:tcPr>
            <w:tcW w:w="380" w:type="dxa"/>
            <w:tcBorders>
              <w:tl2br w:val="nil"/>
              <w:tr2bl w:val="nil"/>
            </w:tcBorders>
            <w:vAlign w:val="center"/>
          </w:tcPr>
          <w:p w:rsidR="00D20642" w:rsidRDefault="00D20642">
            <w:pPr>
              <w:jc w:val="center"/>
              <w:rPr>
                <w:rFonts w:ascii="Times New Roman" w:hAnsi="Times New Roman"/>
                <w:b/>
                <w:bCs/>
                <w:sz w:val="18"/>
                <w:szCs w:val="18"/>
              </w:rPr>
            </w:pPr>
          </w:p>
        </w:tc>
        <w:tc>
          <w:tcPr>
            <w:tcW w:w="380" w:type="dxa"/>
            <w:tcBorders>
              <w:tl2br w:val="nil"/>
              <w:tr2bl w:val="nil"/>
            </w:tcBorders>
            <w:vAlign w:val="center"/>
          </w:tcPr>
          <w:p w:rsidR="00D20642" w:rsidRDefault="00D20642">
            <w:pPr>
              <w:jc w:val="center"/>
              <w:rPr>
                <w:rFonts w:ascii="Times New Roman" w:hAnsi="Times New Roman"/>
                <w:b/>
                <w:bCs/>
                <w:sz w:val="18"/>
                <w:szCs w:val="18"/>
              </w:rPr>
            </w:pPr>
          </w:p>
        </w:tc>
        <w:tc>
          <w:tcPr>
            <w:tcW w:w="456" w:type="dxa"/>
            <w:tcBorders>
              <w:tl2br w:val="nil"/>
              <w:tr2bl w:val="nil"/>
            </w:tcBorders>
            <w:vAlign w:val="center"/>
          </w:tcPr>
          <w:p w:rsidR="00D20642" w:rsidRDefault="00D20642">
            <w:pPr>
              <w:jc w:val="center"/>
              <w:rPr>
                <w:rFonts w:ascii="Times New Roman" w:hAnsi="Times New Roman"/>
                <w:b/>
                <w:bCs/>
                <w:sz w:val="18"/>
                <w:szCs w:val="18"/>
              </w:rPr>
            </w:pPr>
          </w:p>
        </w:tc>
      </w:tr>
      <w:tr w:rsidR="00D20642">
        <w:trPr>
          <w:trHeight w:hRule="exact" w:val="386"/>
          <w:jc w:val="center"/>
        </w:trPr>
        <w:tc>
          <w:tcPr>
            <w:tcW w:w="418" w:type="dxa"/>
            <w:vMerge w:val="restart"/>
            <w:tcBorders>
              <w:tl2br w:val="nil"/>
              <w:tr2bl w:val="nil"/>
            </w:tcBorders>
            <w:vAlign w:val="center"/>
          </w:tcPr>
          <w:p w:rsidR="00D20642" w:rsidRDefault="00215F7A">
            <w:pPr>
              <w:spacing w:line="280" w:lineRule="exact"/>
              <w:jc w:val="center"/>
              <w:rPr>
                <w:rFonts w:ascii="Times New Roman" w:hAnsi="宋体"/>
                <w:sz w:val="18"/>
                <w:szCs w:val="18"/>
              </w:rPr>
            </w:pPr>
            <w:r>
              <w:rPr>
                <w:rFonts w:ascii="Times New Roman" w:hAnsi="宋体"/>
                <w:sz w:val="18"/>
                <w:szCs w:val="18"/>
              </w:rPr>
              <w:t>实</w:t>
            </w:r>
            <w:r>
              <w:rPr>
                <w:rFonts w:ascii="Times New Roman" w:hAnsi="宋体" w:hint="eastAsia"/>
                <w:sz w:val="18"/>
                <w:szCs w:val="18"/>
              </w:rPr>
              <w:t>践教学</w:t>
            </w:r>
          </w:p>
          <w:p w:rsidR="00D20642" w:rsidRDefault="00215F7A">
            <w:pPr>
              <w:spacing w:line="280" w:lineRule="exact"/>
              <w:jc w:val="center"/>
              <w:rPr>
                <w:rFonts w:ascii="Times New Roman" w:hAnsi="Times New Roman"/>
                <w:sz w:val="18"/>
                <w:szCs w:val="18"/>
              </w:rPr>
            </w:pPr>
            <w:r>
              <w:rPr>
                <w:rFonts w:ascii="Times New Roman" w:hAnsi="宋体" w:hint="eastAsia"/>
                <w:sz w:val="18"/>
                <w:szCs w:val="18"/>
              </w:rPr>
              <w:t>环节</w:t>
            </w:r>
          </w:p>
        </w:tc>
        <w:tc>
          <w:tcPr>
            <w:tcW w:w="481" w:type="dxa"/>
            <w:tcBorders>
              <w:tl2br w:val="nil"/>
              <w:tr2bl w:val="nil"/>
            </w:tcBorders>
            <w:vAlign w:val="center"/>
          </w:tcPr>
          <w:p w:rsidR="00D20642" w:rsidRDefault="00D20642">
            <w:pPr>
              <w:jc w:val="center"/>
              <w:rPr>
                <w:rFonts w:ascii="Times New Roman" w:hAnsi="Times New Roman"/>
                <w:sz w:val="18"/>
                <w:szCs w:val="18"/>
              </w:rPr>
            </w:pPr>
          </w:p>
        </w:tc>
        <w:tc>
          <w:tcPr>
            <w:tcW w:w="575" w:type="dxa"/>
            <w:tcBorders>
              <w:tl2br w:val="nil"/>
              <w:tr2bl w:val="nil"/>
            </w:tcBorders>
            <w:vAlign w:val="center"/>
          </w:tcPr>
          <w:p w:rsidR="00D20642" w:rsidRDefault="00D20642">
            <w:pPr>
              <w:jc w:val="center"/>
              <w:rPr>
                <w:rFonts w:ascii="Times New Roman" w:hAnsi="Times New Roman"/>
                <w:sz w:val="18"/>
                <w:szCs w:val="18"/>
              </w:rPr>
            </w:pPr>
          </w:p>
        </w:tc>
        <w:tc>
          <w:tcPr>
            <w:tcW w:w="1738" w:type="dxa"/>
            <w:tcBorders>
              <w:tl2br w:val="nil"/>
              <w:tr2bl w:val="nil"/>
            </w:tcBorders>
            <w:vAlign w:val="center"/>
          </w:tcPr>
          <w:p w:rsidR="00D20642" w:rsidRDefault="00215F7A">
            <w:pPr>
              <w:jc w:val="center"/>
              <w:rPr>
                <w:rFonts w:ascii="Times New Roman" w:hAnsi="Times New Roman"/>
                <w:sz w:val="18"/>
                <w:szCs w:val="18"/>
              </w:rPr>
            </w:pPr>
            <w:r>
              <w:rPr>
                <w:rFonts w:ascii="Times New Roman" w:hAnsi="宋体"/>
                <w:sz w:val="18"/>
                <w:szCs w:val="18"/>
              </w:rPr>
              <w:t>入学教育</w:t>
            </w:r>
          </w:p>
        </w:tc>
        <w:tc>
          <w:tcPr>
            <w:tcW w:w="373" w:type="dxa"/>
            <w:tcBorders>
              <w:tl2br w:val="nil"/>
              <w:tr2bl w:val="nil"/>
            </w:tcBorders>
            <w:vAlign w:val="center"/>
          </w:tcPr>
          <w:p w:rsidR="00D20642" w:rsidRDefault="00D20642">
            <w:pPr>
              <w:jc w:val="center"/>
              <w:rPr>
                <w:rFonts w:ascii="Times New Roman" w:hAnsi="Times New Roman"/>
                <w:sz w:val="18"/>
                <w:szCs w:val="18"/>
              </w:rPr>
            </w:pPr>
          </w:p>
        </w:tc>
        <w:tc>
          <w:tcPr>
            <w:tcW w:w="373" w:type="dxa"/>
            <w:tcBorders>
              <w:tl2br w:val="nil"/>
              <w:tr2bl w:val="nil"/>
            </w:tcBorders>
            <w:vAlign w:val="center"/>
          </w:tcPr>
          <w:p w:rsidR="00D20642" w:rsidRDefault="00D20642">
            <w:pPr>
              <w:jc w:val="center"/>
              <w:rPr>
                <w:rFonts w:ascii="Times New Roman" w:hAnsi="Times New Roman"/>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4" w:type="dxa"/>
            <w:tcBorders>
              <w:tl2br w:val="nil"/>
              <w:tr2bl w:val="nil"/>
            </w:tcBorders>
            <w:vAlign w:val="center"/>
          </w:tcPr>
          <w:p w:rsidR="00D20642" w:rsidRDefault="00D20642">
            <w:pPr>
              <w:jc w:val="center"/>
              <w:rPr>
                <w:rFonts w:ascii="Times New Roman" w:hAnsi="Times New Roman"/>
                <w:b/>
                <w:bCs/>
                <w:sz w:val="18"/>
                <w:szCs w:val="18"/>
              </w:rPr>
            </w:pPr>
          </w:p>
        </w:tc>
        <w:tc>
          <w:tcPr>
            <w:tcW w:w="374" w:type="dxa"/>
            <w:tcBorders>
              <w:tl2br w:val="nil"/>
              <w:tr2bl w:val="nil"/>
            </w:tcBorders>
            <w:vAlign w:val="center"/>
          </w:tcPr>
          <w:p w:rsidR="00D20642" w:rsidRDefault="00D20642">
            <w:pPr>
              <w:jc w:val="center"/>
              <w:rPr>
                <w:rFonts w:ascii="Times New Roman" w:hAnsi="Times New Roman"/>
                <w:b/>
                <w:bCs/>
                <w:sz w:val="18"/>
                <w:szCs w:val="18"/>
              </w:rPr>
            </w:pPr>
          </w:p>
        </w:tc>
        <w:tc>
          <w:tcPr>
            <w:tcW w:w="374" w:type="dxa"/>
            <w:tcBorders>
              <w:tl2br w:val="nil"/>
              <w:tr2bl w:val="nil"/>
            </w:tcBorders>
            <w:vAlign w:val="center"/>
          </w:tcPr>
          <w:p w:rsidR="00D20642" w:rsidRDefault="00D20642">
            <w:pPr>
              <w:jc w:val="center"/>
              <w:rPr>
                <w:rFonts w:ascii="Times New Roman" w:hAnsi="Times New Roman"/>
                <w:b/>
                <w:bCs/>
                <w:sz w:val="18"/>
                <w:szCs w:val="18"/>
              </w:rPr>
            </w:pPr>
          </w:p>
        </w:tc>
        <w:tc>
          <w:tcPr>
            <w:tcW w:w="374" w:type="dxa"/>
            <w:tcBorders>
              <w:tl2br w:val="nil"/>
              <w:tr2bl w:val="nil"/>
            </w:tcBorders>
            <w:vAlign w:val="center"/>
          </w:tcPr>
          <w:p w:rsidR="00D20642" w:rsidRDefault="00D20642">
            <w:pPr>
              <w:jc w:val="center"/>
              <w:rPr>
                <w:rFonts w:ascii="Times New Roman" w:hAnsi="Times New Roman"/>
                <w:b/>
                <w:bCs/>
                <w:sz w:val="18"/>
                <w:szCs w:val="18"/>
              </w:rPr>
            </w:pPr>
          </w:p>
        </w:tc>
        <w:tc>
          <w:tcPr>
            <w:tcW w:w="376" w:type="dxa"/>
            <w:tcBorders>
              <w:tl2br w:val="nil"/>
              <w:tr2bl w:val="nil"/>
            </w:tcBorders>
            <w:vAlign w:val="center"/>
          </w:tcPr>
          <w:p w:rsidR="00D20642" w:rsidRDefault="00D20642">
            <w:pPr>
              <w:jc w:val="center"/>
              <w:rPr>
                <w:rFonts w:ascii="Times New Roman" w:hAnsi="Times New Roman"/>
                <w:b/>
                <w:bCs/>
                <w:sz w:val="18"/>
                <w:szCs w:val="18"/>
              </w:rPr>
            </w:pPr>
          </w:p>
        </w:tc>
        <w:tc>
          <w:tcPr>
            <w:tcW w:w="380" w:type="dxa"/>
            <w:tcBorders>
              <w:tl2br w:val="nil"/>
              <w:tr2bl w:val="nil"/>
            </w:tcBorders>
            <w:vAlign w:val="center"/>
          </w:tcPr>
          <w:p w:rsidR="00D20642" w:rsidRDefault="00D20642">
            <w:pPr>
              <w:jc w:val="center"/>
              <w:rPr>
                <w:rFonts w:ascii="Times New Roman" w:hAnsi="Times New Roman"/>
                <w:b/>
                <w:bCs/>
                <w:sz w:val="18"/>
                <w:szCs w:val="18"/>
              </w:rPr>
            </w:pPr>
          </w:p>
        </w:tc>
        <w:tc>
          <w:tcPr>
            <w:tcW w:w="380" w:type="dxa"/>
            <w:tcBorders>
              <w:tl2br w:val="nil"/>
              <w:tr2bl w:val="nil"/>
            </w:tcBorders>
            <w:vAlign w:val="center"/>
          </w:tcPr>
          <w:p w:rsidR="00D20642" w:rsidRDefault="00D20642">
            <w:pPr>
              <w:jc w:val="center"/>
              <w:rPr>
                <w:rFonts w:ascii="Times New Roman" w:hAnsi="Times New Roman"/>
                <w:b/>
                <w:bCs/>
                <w:sz w:val="18"/>
                <w:szCs w:val="18"/>
              </w:rPr>
            </w:pPr>
          </w:p>
        </w:tc>
        <w:tc>
          <w:tcPr>
            <w:tcW w:w="456" w:type="dxa"/>
            <w:tcBorders>
              <w:tl2br w:val="nil"/>
              <w:tr2bl w:val="nil"/>
            </w:tcBorders>
            <w:vAlign w:val="center"/>
          </w:tcPr>
          <w:p w:rsidR="00D20642" w:rsidRDefault="00D20642">
            <w:pPr>
              <w:jc w:val="center"/>
              <w:rPr>
                <w:rFonts w:ascii="Times New Roman" w:hAnsi="Times New Roman"/>
                <w:b/>
                <w:bCs/>
                <w:sz w:val="18"/>
                <w:szCs w:val="18"/>
              </w:rPr>
            </w:pPr>
          </w:p>
        </w:tc>
      </w:tr>
      <w:tr w:rsidR="00D20642">
        <w:trPr>
          <w:trHeight w:hRule="exact" w:val="386"/>
          <w:jc w:val="center"/>
        </w:trPr>
        <w:tc>
          <w:tcPr>
            <w:tcW w:w="418" w:type="dxa"/>
            <w:vMerge/>
            <w:tcBorders>
              <w:tl2br w:val="nil"/>
              <w:tr2bl w:val="nil"/>
            </w:tcBorders>
            <w:vAlign w:val="center"/>
          </w:tcPr>
          <w:p w:rsidR="00D20642" w:rsidRDefault="00D20642">
            <w:pPr>
              <w:jc w:val="center"/>
              <w:rPr>
                <w:rFonts w:ascii="Times New Roman" w:hAnsi="Times New Roman"/>
                <w:sz w:val="18"/>
                <w:szCs w:val="18"/>
              </w:rPr>
            </w:pPr>
          </w:p>
        </w:tc>
        <w:tc>
          <w:tcPr>
            <w:tcW w:w="481" w:type="dxa"/>
            <w:tcBorders>
              <w:tl2br w:val="nil"/>
              <w:tr2bl w:val="nil"/>
            </w:tcBorders>
            <w:vAlign w:val="center"/>
          </w:tcPr>
          <w:p w:rsidR="00D20642" w:rsidRDefault="00D20642">
            <w:pPr>
              <w:jc w:val="center"/>
              <w:rPr>
                <w:rFonts w:ascii="Times New Roman" w:hAnsi="Times New Roman"/>
                <w:sz w:val="18"/>
                <w:szCs w:val="18"/>
              </w:rPr>
            </w:pPr>
          </w:p>
        </w:tc>
        <w:tc>
          <w:tcPr>
            <w:tcW w:w="575" w:type="dxa"/>
            <w:tcBorders>
              <w:tl2br w:val="nil"/>
              <w:tr2bl w:val="nil"/>
            </w:tcBorders>
            <w:vAlign w:val="center"/>
          </w:tcPr>
          <w:p w:rsidR="00D20642" w:rsidRDefault="00D20642">
            <w:pPr>
              <w:jc w:val="center"/>
              <w:rPr>
                <w:rFonts w:ascii="Times New Roman" w:hAnsi="Times New Roman"/>
                <w:sz w:val="18"/>
                <w:szCs w:val="18"/>
              </w:rPr>
            </w:pPr>
          </w:p>
        </w:tc>
        <w:tc>
          <w:tcPr>
            <w:tcW w:w="1738" w:type="dxa"/>
            <w:tcBorders>
              <w:tl2br w:val="nil"/>
              <w:tr2bl w:val="nil"/>
            </w:tcBorders>
            <w:vAlign w:val="center"/>
          </w:tcPr>
          <w:p w:rsidR="00D20642" w:rsidRDefault="00215F7A">
            <w:pPr>
              <w:jc w:val="center"/>
              <w:rPr>
                <w:rFonts w:ascii="Times New Roman" w:hAnsi="Times New Roman"/>
                <w:sz w:val="18"/>
                <w:szCs w:val="18"/>
              </w:rPr>
            </w:pPr>
            <w:r>
              <w:rPr>
                <w:rFonts w:ascii="Times New Roman" w:hAnsi="宋体" w:hint="eastAsia"/>
                <w:sz w:val="18"/>
                <w:szCs w:val="18"/>
              </w:rPr>
              <w:t>毕业</w:t>
            </w:r>
            <w:r>
              <w:rPr>
                <w:rFonts w:ascii="Times New Roman" w:hAnsi="宋体"/>
                <w:sz w:val="18"/>
                <w:szCs w:val="18"/>
              </w:rPr>
              <w:t>教育</w:t>
            </w:r>
          </w:p>
        </w:tc>
        <w:tc>
          <w:tcPr>
            <w:tcW w:w="373" w:type="dxa"/>
            <w:tcBorders>
              <w:tl2br w:val="nil"/>
              <w:tr2bl w:val="nil"/>
            </w:tcBorders>
            <w:vAlign w:val="center"/>
          </w:tcPr>
          <w:p w:rsidR="00D20642" w:rsidRDefault="00D20642">
            <w:pPr>
              <w:jc w:val="center"/>
              <w:rPr>
                <w:rFonts w:ascii="Times New Roman" w:hAnsi="Times New Roman"/>
                <w:sz w:val="18"/>
                <w:szCs w:val="18"/>
              </w:rPr>
            </w:pPr>
          </w:p>
        </w:tc>
        <w:tc>
          <w:tcPr>
            <w:tcW w:w="373" w:type="dxa"/>
            <w:tcBorders>
              <w:tl2br w:val="nil"/>
              <w:tr2bl w:val="nil"/>
            </w:tcBorders>
            <w:vAlign w:val="center"/>
          </w:tcPr>
          <w:p w:rsidR="00D20642" w:rsidRDefault="00D20642">
            <w:pPr>
              <w:jc w:val="center"/>
              <w:rPr>
                <w:rFonts w:ascii="Times New Roman" w:hAnsi="Times New Roman"/>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4" w:type="dxa"/>
            <w:tcBorders>
              <w:tl2br w:val="nil"/>
              <w:tr2bl w:val="nil"/>
            </w:tcBorders>
            <w:vAlign w:val="center"/>
          </w:tcPr>
          <w:p w:rsidR="00D20642" w:rsidRDefault="00D20642">
            <w:pPr>
              <w:jc w:val="center"/>
              <w:rPr>
                <w:rFonts w:ascii="Times New Roman" w:hAnsi="Times New Roman"/>
                <w:b/>
                <w:bCs/>
                <w:sz w:val="18"/>
                <w:szCs w:val="18"/>
              </w:rPr>
            </w:pPr>
          </w:p>
        </w:tc>
        <w:tc>
          <w:tcPr>
            <w:tcW w:w="374" w:type="dxa"/>
            <w:tcBorders>
              <w:tl2br w:val="nil"/>
              <w:tr2bl w:val="nil"/>
            </w:tcBorders>
            <w:vAlign w:val="center"/>
          </w:tcPr>
          <w:p w:rsidR="00D20642" w:rsidRDefault="00D20642">
            <w:pPr>
              <w:jc w:val="center"/>
              <w:rPr>
                <w:rFonts w:ascii="Times New Roman" w:hAnsi="Times New Roman"/>
                <w:b/>
                <w:bCs/>
                <w:sz w:val="18"/>
                <w:szCs w:val="18"/>
              </w:rPr>
            </w:pPr>
          </w:p>
        </w:tc>
        <w:tc>
          <w:tcPr>
            <w:tcW w:w="374" w:type="dxa"/>
            <w:tcBorders>
              <w:tl2br w:val="nil"/>
              <w:tr2bl w:val="nil"/>
            </w:tcBorders>
            <w:vAlign w:val="center"/>
          </w:tcPr>
          <w:p w:rsidR="00D20642" w:rsidRDefault="00D20642">
            <w:pPr>
              <w:jc w:val="center"/>
              <w:rPr>
                <w:rFonts w:ascii="Times New Roman" w:hAnsi="Times New Roman"/>
                <w:b/>
                <w:bCs/>
                <w:sz w:val="18"/>
                <w:szCs w:val="18"/>
              </w:rPr>
            </w:pPr>
          </w:p>
        </w:tc>
        <w:tc>
          <w:tcPr>
            <w:tcW w:w="374" w:type="dxa"/>
            <w:tcBorders>
              <w:tl2br w:val="nil"/>
              <w:tr2bl w:val="nil"/>
            </w:tcBorders>
            <w:vAlign w:val="center"/>
          </w:tcPr>
          <w:p w:rsidR="00D20642" w:rsidRDefault="00D20642">
            <w:pPr>
              <w:jc w:val="center"/>
              <w:rPr>
                <w:rFonts w:ascii="Times New Roman" w:hAnsi="Times New Roman"/>
                <w:b/>
                <w:bCs/>
                <w:sz w:val="18"/>
                <w:szCs w:val="18"/>
              </w:rPr>
            </w:pPr>
          </w:p>
        </w:tc>
        <w:tc>
          <w:tcPr>
            <w:tcW w:w="376" w:type="dxa"/>
            <w:tcBorders>
              <w:tl2br w:val="nil"/>
              <w:tr2bl w:val="nil"/>
            </w:tcBorders>
            <w:vAlign w:val="center"/>
          </w:tcPr>
          <w:p w:rsidR="00D20642" w:rsidRDefault="00D20642">
            <w:pPr>
              <w:jc w:val="center"/>
              <w:rPr>
                <w:rFonts w:ascii="Times New Roman" w:hAnsi="Times New Roman"/>
                <w:b/>
                <w:bCs/>
                <w:sz w:val="18"/>
                <w:szCs w:val="18"/>
              </w:rPr>
            </w:pPr>
          </w:p>
        </w:tc>
        <w:tc>
          <w:tcPr>
            <w:tcW w:w="380" w:type="dxa"/>
            <w:tcBorders>
              <w:tl2br w:val="nil"/>
              <w:tr2bl w:val="nil"/>
            </w:tcBorders>
            <w:vAlign w:val="center"/>
          </w:tcPr>
          <w:p w:rsidR="00D20642" w:rsidRDefault="00D20642">
            <w:pPr>
              <w:jc w:val="center"/>
              <w:rPr>
                <w:rFonts w:ascii="Times New Roman" w:hAnsi="Times New Roman"/>
                <w:b/>
                <w:bCs/>
                <w:sz w:val="18"/>
                <w:szCs w:val="18"/>
              </w:rPr>
            </w:pPr>
          </w:p>
        </w:tc>
        <w:tc>
          <w:tcPr>
            <w:tcW w:w="380" w:type="dxa"/>
            <w:tcBorders>
              <w:tl2br w:val="nil"/>
              <w:tr2bl w:val="nil"/>
            </w:tcBorders>
            <w:vAlign w:val="center"/>
          </w:tcPr>
          <w:p w:rsidR="00D20642" w:rsidRDefault="00D20642">
            <w:pPr>
              <w:jc w:val="center"/>
              <w:rPr>
                <w:rFonts w:ascii="Times New Roman" w:hAnsi="Times New Roman"/>
                <w:b/>
                <w:bCs/>
                <w:sz w:val="18"/>
                <w:szCs w:val="18"/>
              </w:rPr>
            </w:pPr>
          </w:p>
        </w:tc>
        <w:tc>
          <w:tcPr>
            <w:tcW w:w="456" w:type="dxa"/>
            <w:tcBorders>
              <w:tl2br w:val="nil"/>
              <w:tr2bl w:val="nil"/>
            </w:tcBorders>
            <w:vAlign w:val="center"/>
          </w:tcPr>
          <w:p w:rsidR="00D20642" w:rsidRDefault="00D20642">
            <w:pPr>
              <w:jc w:val="center"/>
              <w:rPr>
                <w:rFonts w:ascii="Times New Roman" w:hAnsi="Times New Roman"/>
                <w:b/>
                <w:bCs/>
                <w:sz w:val="18"/>
                <w:szCs w:val="18"/>
              </w:rPr>
            </w:pPr>
          </w:p>
        </w:tc>
      </w:tr>
      <w:tr w:rsidR="00D20642">
        <w:trPr>
          <w:trHeight w:hRule="exact" w:val="386"/>
          <w:jc w:val="center"/>
        </w:trPr>
        <w:tc>
          <w:tcPr>
            <w:tcW w:w="418" w:type="dxa"/>
            <w:vMerge/>
            <w:tcBorders>
              <w:tl2br w:val="nil"/>
              <w:tr2bl w:val="nil"/>
            </w:tcBorders>
            <w:vAlign w:val="center"/>
          </w:tcPr>
          <w:p w:rsidR="00D20642" w:rsidRDefault="00D20642">
            <w:pPr>
              <w:jc w:val="center"/>
              <w:rPr>
                <w:rFonts w:ascii="Times New Roman" w:hAnsi="Times New Roman"/>
                <w:sz w:val="18"/>
                <w:szCs w:val="18"/>
              </w:rPr>
            </w:pPr>
          </w:p>
        </w:tc>
        <w:tc>
          <w:tcPr>
            <w:tcW w:w="481" w:type="dxa"/>
            <w:tcBorders>
              <w:tl2br w:val="nil"/>
              <w:tr2bl w:val="nil"/>
            </w:tcBorders>
            <w:vAlign w:val="center"/>
          </w:tcPr>
          <w:p w:rsidR="00D20642" w:rsidRDefault="00D20642">
            <w:pPr>
              <w:jc w:val="center"/>
              <w:rPr>
                <w:rFonts w:ascii="Times New Roman" w:hAnsi="Times New Roman"/>
                <w:sz w:val="18"/>
                <w:szCs w:val="18"/>
              </w:rPr>
            </w:pPr>
          </w:p>
        </w:tc>
        <w:tc>
          <w:tcPr>
            <w:tcW w:w="575" w:type="dxa"/>
            <w:tcBorders>
              <w:tl2br w:val="nil"/>
              <w:tr2bl w:val="nil"/>
            </w:tcBorders>
            <w:vAlign w:val="center"/>
          </w:tcPr>
          <w:p w:rsidR="00D20642" w:rsidRDefault="00D20642">
            <w:pPr>
              <w:jc w:val="center"/>
              <w:rPr>
                <w:rFonts w:ascii="Times New Roman" w:hAnsi="Times New Roman"/>
                <w:sz w:val="18"/>
                <w:szCs w:val="18"/>
              </w:rPr>
            </w:pPr>
          </w:p>
        </w:tc>
        <w:tc>
          <w:tcPr>
            <w:tcW w:w="1738" w:type="dxa"/>
            <w:tcBorders>
              <w:tl2br w:val="nil"/>
              <w:tr2bl w:val="nil"/>
            </w:tcBorders>
            <w:vAlign w:val="center"/>
          </w:tcPr>
          <w:p w:rsidR="00D20642" w:rsidRDefault="00215F7A">
            <w:pPr>
              <w:jc w:val="center"/>
              <w:rPr>
                <w:rFonts w:ascii="Times New Roman" w:eastAsia="宋体" w:hAnsi="宋体"/>
                <w:sz w:val="18"/>
                <w:szCs w:val="18"/>
              </w:rPr>
            </w:pPr>
            <w:r>
              <w:rPr>
                <w:rFonts w:ascii="Times New Roman" w:hAnsi="宋体" w:hint="eastAsia"/>
                <w:sz w:val="18"/>
                <w:szCs w:val="18"/>
              </w:rPr>
              <w:t>毕业实习</w:t>
            </w:r>
          </w:p>
        </w:tc>
        <w:tc>
          <w:tcPr>
            <w:tcW w:w="373" w:type="dxa"/>
            <w:tcBorders>
              <w:tl2br w:val="nil"/>
              <w:tr2bl w:val="nil"/>
            </w:tcBorders>
            <w:vAlign w:val="center"/>
          </w:tcPr>
          <w:p w:rsidR="00D20642" w:rsidRDefault="00D20642">
            <w:pPr>
              <w:jc w:val="center"/>
              <w:rPr>
                <w:rFonts w:ascii="Times New Roman" w:hAnsi="Times New Roman"/>
                <w:sz w:val="18"/>
                <w:szCs w:val="18"/>
              </w:rPr>
            </w:pPr>
          </w:p>
        </w:tc>
        <w:tc>
          <w:tcPr>
            <w:tcW w:w="373" w:type="dxa"/>
            <w:tcBorders>
              <w:tl2br w:val="nil"/>
              <w:tr2bl w:val="nil"/>
            </w:tcBorders>
            <w:vAlign w:val="center"/>
          </w:tcPr>
          <w:p w:rsidR="00D20642" w:rsidRDefault="00D20642">
            <w:pPr>
              <w:jc w:val="center"/>
              <w:rPr>
                <w:rFonts w:ascii="Times New Roman" w:hAnsi="Times New Roman"/>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4" w:type="dxa"/>
            <w:tcBorders>
              <w:tl2br w:val="nil"/>
              <w:tr2bl w:val="nil"/>
            </w:tcBorders>
            <w:vAlign w:val="center"/>
          </w:tcPr>
          <w:p w:rsidR="00D20642" w:rsidRDefault="00D20642">
            <w:pPr>
              <w:jc w:val="center"/>
              <w:rPr>
                <w:rFonts w:ascii="Times New Roman" w:hAnsi="Times New Roman"/>
                <w:b/>
                <w:bCs/>
                <w:sz w:val="18"/>
                <w:szCs w:val="18"/>
              </w:rPr>
            </w:pPr>
          </w:p>
        </w:tc>
        <w:tc>
          <w:tcPr>
            <w:tcW w:w="374" w:type="dxa"/>
            <w:tcBorders>
              <w:tl2br w:val="nil"/>
              <w:tr2bl w:val="nil"/>
            </w:tcBorders>
            <w:vAlign w:val="center"/>
          </w:tcPr>
          <w:p w:rsidR="00D20642" w:rsidRDefault="00D20642">
            <w:pPr>
              <w:jc w:val="center"/>
              <w:rPr>
                <w:rFonts w:ascii="Times New Roman" w:hAnsi="Times New Roman"/>
                <w:b/>
                <w:bCs/>
                <w:sz w:val="18"/>
                <w:szCs w:val="18"/>
              </w:rPr>
            </w:pPr>
          </w:p>
        </w:tc>
        <w:tc>
          <w:tcPr>
            <w:tcW w:w="374" w:type="dxa"/>
            <w:tcBorders>
              <w:tl2br w:val="nil"/>
              <w:tr2bl w:val="nil"/>
            </w:tcBorders>
            <w:vAlign w:val="center"/>
          </w:tcPr>
          <w:p w:rsidR="00D20642" w:rsidRDefault="00D20642">
            <w:pPr>
              <w:jc w:val="center"/>
              <w:rPr>
                <w:rFonts w:ascii="Times New Roman" w:hAnsi="Times New Roman"/>
                <w:b/>
                <w:bCs/>
                <w:sz w:val="18"/>
                <w:szCs w:val="18"/>
              </w:rPr>
            </w:pPr>
          </w:p>
        </w:tc>
        <w:tc>
          <w:tcPr>
            <w:tcW w:w="374" w:type="dxa"/>
            <w:tcBorders>
              <w:tl2br w:val="nil"/>
              <w:tr2bl w:val="nil"/>
            </w:tcBorders>
            <w:vAlign w:val="center"/>
          </w:tcPr>
          <w:p w:rsidR="00D20642" w:rsidRDefault="00D20642">
            <w:pPr>
              <w:jc w:val="center"/>
              <w:rPr>
                <w:rFonts w:ascii="Times New Roman" w:hAnsi="Times New Roman"/>
                <w:b/>
                <w:bCs/>
                <w:sz w:val="18"/>
                <w:szCs w:val="18"/>
              </w:rPr>
            </w:pPr>
          </w:p>
        </w:tc>
        <w:tc>
          <w:tcPr>
            <w:tcW w:w="376" w:type="dxa"/>
            <w:tcBorders>
              <w:tl2br w:val="nil"/>
              <w:tr2bl w:val="nil"/>
            </w:tcBorders>
            <w:vAlign w:val="center"/>
          </w:tcPr>
          <w:p w:rsidR="00D20642" w:rsidRDefault="00D20642">
            <w:pPr>
              <w:jc w:val="center"/>
              <w:rPr>
                <w:rFonts w:ascii="Times New Roman" w:hAnsi="Times New Roman"/>
                <w:b/>
                <w:bCs/>
                <w:sz w:val="18"/>
                <w:szCs w:val="18"/>
              </w:rPr>
            </w:pPr>
          </w:p>
        </w:tc>
        <w:tc>
          <w:tcPr>
            <w:tcW w:w="380" w:type="dxa"/>
            <w:tcBorders>
              <w:tl2br w:val="nil"/>
              <w:tr2bl w:val="nil"/>
            </w:tcBorders>
            <w:vAlign w:val="center"/>
          </w:tcPr>
          <w:p w:rsidR="00D20642" w:rsidRDefault="00D20642">
            <w:pPr>
              <w:jc w:val="center"/>
              <w:rPr>
                <w:rFonts w:ascii="Times New Roman" w:hAnsi="Times New Roman"/>
                <w:b/>
                <w:bCs/>
                <w:sz w:val="18"/>
                <w:szCs w:val="18"/>
              </w:rPr>
            </w:pPr>
          </w:p>
        </w:tc>
        <w:tc>
          <w:tcPr>
            <w:tcW w:w="380" w:type="dxa"/>
            <w:tcBorders>
              <w:tl2br w:val="nil"/>
              <w:tr2bl w:val="nil"/>
            </w:tcBorders>
            <w:vAlign w:val="center"/>
          </w:tcPr>
          <w:p w:rsidR="00D20642" w:rsidRDefault="00D20642">
            <w:pPr>
              <w:jc w:val="center"/>
              <w:rPr>
                <w:rFonts w:ascii="Times New Roman" w:hAnsi="Times New Roman"/>
                <w:b/>
                <w:bCs/>
                <w:sz w:val="18"/>
                <w:szCs w:val="18"/>
              </w:rPr>
            </w:pPr>
          </w:p>
        </w:tc>
        <w:tc>
          <w:tcPr>
            <w:tcW w:w="456" w:type="dxa"/>
            <w:tcBorders>
              <w:tl2br w:val="nil"/>
              <w:tr2bl w:val="nil"/>
            </w:tcBorders>
            <w:vAlign w:val="center"/>
          </w:tcPr>
          <w:p w:rsidR="00D20642" w:rsidRDefault="00D20642">
            <w:pPr>
              <w:jc w:val="center"/>
              <w:rPr>
                <w:rFonts w:ascii="Times New Roman" w:hAnsi="Times New Roman"/>
                <w:b/>
                <w:bCs/>
                <w:sz w:val="18"/>
                <w:szCs w:val="18"/>
              </w:rPr>
            </w:pPr>
          </w:p>
        </w:tc>
      </w:tr>
      <w:tr w:rsidR="00D20642">
        <w:trPr>
          <w:trHeight w:hRule="exact" w:val="386"/>
          <w:jc w:val="center"/>
        </w:trPr>
        <w:tc>
          <w:tcPr>
            <w:tcW w:w="418" w:type="dxa"/>
            <w:vMerge/>
            <w:tcBorders>
              <w:tl2br w:val="nil"/>
              <w:tr2bl w:val="nil"/>
            </w:tcBorders>
            <w:vAlign w:val="center"/>
          </w:tcPr>
          <w:p w:rsidR="00D20642" w:rsidRDefault="00D20642">
            <w:pPr>
              <w:jc w:val="center"/>
              <w:rPr>
                <w:rFonts w:ascii="Times New Roman" w:hAnsi="Times New Roman"/>
                <w:sz w:val="18"/>
                <w:szCs w:val="18"/>
              </w:rPr>
            </w:pPr>
          </w:p>
        </w:tc>
        <w:tc>
          <w:tcPr>
            <w:tcW w:w="481" w:type="dxa"/>
            <w:tcBorders>
              <w:tl2br w:val="nil"/>
              <w:tr2bl w:val="nil"/>
            </w:tcBorders>
            <w:vAlign w:val="center"/>
          </w:tcPr>
          <w:p w:rsidR="00D20642" w:rsidRDefault="00D20642">
            <w:pPr>
              <w:jc w:val="center"/>
              <w:rPr>
                <w:rFonts w:ascii="Times New Roman" w:hAnsi="Times New Roman"/>
                <w:sz w:val="18"/>
                <w:szCs w:val="18"/>
              </w:rPr>
            </w:pPr>
          </w:p>
        </w:tc>
        <w:tc>
          <w:tcPr>
            <w:tcW w:w="575" w:type="dxa"/>
            <w:tcBorders>
              <w:tl2br w:val="nil"/>
              <w:tr2bl w:val="nil"/>
            </w:tcBorders>
            <w:vAlign w:val="center"/>
          </w:tcPr>
          <w:p w:rsidR="00D20642" w:rsidRDefault="00D20642">
            <w:pPr>
              <w:jc w:val="center"/>
              <w:rPr>
                <w:rFonts w:ascii="Times New Roman" w:hAnsi="Times New Roman"/>
                <w:sz w:val="18"/>
                <w:szCs w:val="18"/>
              </w:rPr>
            </w:pPr>
          </w:p>
        </w:tc>
        <w:tc>
          <w:tcPr>
            <w:tcW w:w="1738" w:type="dxa"/>
            <w:tcBorders>
              <w:tl2br w:val="nil"/>
              <w:tr2bl w:val="nil"/>
            </w:tcBorders>
            <w:vAlign w:val="center"/>
          </w:tcPr>
          <w:p w:rsidR="00D20642" w:rsidRDefault="00215F7A">
            <w:pPr>
              <w:jc w:val="center"/>
              <w:rPr>
                <w:rFonts w:ascii="Times New Roman" w:hAnsi="Times New Roman"/>
                <w:sz w:val="18"/>
                <w:szCs w:val="18"/>
              </w:rPr>
            </w:pPr>
            <w:r>
              <w:rPr>
                <w:rFonts w:ascii="Times New Roman" w:hAnsi="宋体"/>
                <w:sz w:val="18"/>
                <w:szCs w:val="18"/>
              </w:rPr>
              <w:t>毕业论文（设计）</w:t>
            </w:r>
          </w:p>
        </w:tc>
        <w:tc>
          <w:tcPr>
            <w:tcW w:w="373" w:type="dxa"/>
            <w:tcBorders>
              <w:tl2br w:val="nil"/>
              <w:tr2bl w:val="nil"/>
            </w:tcBorders>
            <w:vAlign w:val="center"/>
          </w:tcPr>
          <w:p w:rsidR="00D20642" w:rsidRDefault="00D20642">
            <w:pPr>
              <w:jc w:val="center"/>
              <w:rPr>
                <w:rFonts w:ascii="Times New Roman" w:hAnsi="Times New Roman"/>
                <w:sz w:val="18"/>
                <w:szCs w:val="18"/>
              </w:rPr>
            </w:pPr>
          </w:p>
        </w:tc>
        <w:tc>
          <w:tcPr>
            <w:tcW w:w="373" w:type="dxa"/>
            <w:tcBorders>
              <w:tl2br w:val="nil"/>
              <w:tr2bl w:val="nil"/>
            </w:tcBorders>
            <w:vAlign w:val="center"/>
          </w:tcPr>
          <w:p w:rsidR="00D20642" w:rsidRDefault="00D20642">
            <w:pPr>
              <w:jc w:val="center"/>
              <w:rPr>
                <w:rFonts w:ascii="Times New Roman" w:hAnsi="Times New Roman"/>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4" w:type="dxa"/>
            <w:tcBorders>
              <w:tl2br w:val="nil"/>
              <w:tr2bl w:val="nil"/>
            </w:tcBorders>
            <w:vAlign w:val="center"/>
          </w:tcPr>
          <w:p w:rsidR="00D20642" w:rsidRDefault="00D20642">
            <w:pPr>
              <w:jc w:val="center"/>
              <w:rPr>
                <w:rFonts w:ascii="Times New Roman" w:hAnsi="Times New Roman"/>
                <w:b/>
                <w:bCs/>
                <w:sz w:val="18"/>
                <w:szCs w:val="18"/>
              </w:rPr>
            </w:pPr>
          </w:p>
        </w:tc>
        <w:tc>
          <w:tcPr>
            <w:tcW w:w="374" w:type="dxa"/>
            <w:tcBorders>
              <w:tl2br w:val="nil"/>
              <w:tr2bl w:val="nil"/>
            </w:tcBorders>
            <w:vAlign w:val="center"/>
          </w:tcPr>
          <w:p w:rsidR="00D20642" w:rsidRDefault="00D20642">
            <w:pPr>
              <w:jc w:val="center"/>
              <w:rPr>
                <w:rFonts w:ascii="Times New Roman" w:hAnsi="Times New Roman"/>
                <w:b/>
                <w:bCs/>
                <w:sz w:val="18"/>
                <w:szCs w:val="18"/>
              </w:rPr>
            </w:pPr>
          </w:p>
        </w:tc>
        <w:tc>
          <w:tcPr>
            <w:tcW w:w="374" w:type="dxa"/>
            <w:tcBorders>
              <w:tl2br w:val="nil"/>
              <w:tr2bl w:val="nil"/>
            </w:tcBorders>
            <w:vAlign w:val="center"/>
          </w:tcPr>
          <w:p w:rsidR="00D20642" w:rsidRDefault="00D20642">
            <w:pPr>
              <w:jc w:val="center"/>
              <w:rPr>
                <w:rFonts w:ascii="Times New Roman" w:hAnsi="Times New Roman"/>
                <w:b/>
                <w:bCs/>
                <w:sz w:val="18"/>
                <w:szCs w:val="18"/>
              </w:rPr>
            </w:pPr>
          </w:p>
        </w:tc>
        <w:tc>
          <w:tcPr>
            <w:tcW w:w="374" w:type="dxa"/>
            <w:tcBorders>
              <w:tl2br w:val="nil"/>
              <w:tr2bl w:val="nil"/>
            </w:tcBorders>
            <w:vAlign w:val="center"/>
          </w:tcPr>
          <w:p w:rsidR="00D20642" w:rsidRDefault="00D20642">
            <w:pPr>
              <w:jc w:val="center"/>
              <w:rPr>
                <w:rFonts w:ascii="Times New Roman" w:hAnsi="Times New Roman"/>
                <w:b/>
                <w:bCs/>
                <w:sz w:val="18"/>
                <w:szCs w:val="18"/>
              </w:rPr>
            </w:pPr>
          </w:p>
        </w:tc>
        <w:tc>
          <w:tcPr>
            <w:tcW w:w="376" w:type="dxa"/>
            <w:tcBorders>
              <w:tl2br w:val="nil"/>
              <w:tr2bl w:val="nil"/>
            </w:tcBorders>
            <w:vAlign w:val="center"/>
          </w:tcPr>
          <w:p w:rsidR="00D20642" w:rsidRDefault="00D20642">
            <w:pPr>
              <w:jc w:val="center"/>
              <w:rPr>
                <w:rFonts w:ascii="Times New Roman" w:hAnsi="Times New Roman"/>
                <w:b/>
                <w:bCs/>
                <w:sz w:val="18"/>
                <w:szCs w:val="18"/>
              </w:rPr>
            </w:pPr>
          </w:p>
        </w:tc>
        <w:tc>
          <w:tcPr>
            <w:tcW w:w="380" w:type="dxa"/>
            <w:tcBorders>
              <w:tl2br w:val="nil"/>
              <w:tr2bl w:val="nil"/>
            </w:tcBorders>
            <w:vAlign w:val="center"/>
          </w:tcPr>
          <w:p w:rsidR="00D20642" w:rsidRDefault="00D20642">
            <w:pPr>
              <w:jc w:val="center"/>
              <w:rPr>
                <w:rFonts w:ascii="Times New Roman" w:hAnsi="Times New Roman"/>
                <w:b/>
                <w:bCs/>
                <w:sz w:val="18"/>
                <w:szCs w:val="18"/>
              </w:rPr>
            </w:pPr>
          </w:p>
        </w:tc>
        <w:tc>
          <w:tcPr>
            <w:tcW w:w="380" w:type="dxa"/>
            <w:tcBorders>
              <w:tl2br w:val="nil"/>
              <w:tr2bl w:val="nil"/>
            </w:tcBorders>
            <w:vAlign w:val="center"/>
          </w:tcPr>
          <w:p w:rsidR="00D20642" w:rsidRDefault="00D20642">
            <w:pPr>
              <w:jc w:val="center"/>
              <w:rPr>
                <w:rFonts w:ascii="Times New Roman" w:hAnsi="Times New Roman"/>
                <w:b/>
                <w:bCs/>
                <w:sz w:val="18"/>
                <w:szCs w:val="18"/>
              </w:rPr>
            </w:pPr>
          </w:p>
        </w:tc>
        <w:tc>
          <w:tcPr>
            <w:tcW w:w="456" w:type="dxa"/>
            <w:tcBorders>
              <w:tl2br w:val="nil"/>
              <w:tr2bl w:val="nil"/>
            </w:tcBorders>
            <w:vAlign w:val="center"/>
          </w:tcPr>
          <w:p w:rsidR="00D20642" w:rsidRDefault="00D20642">
            <w:pPr>
              <w:jc w:val="center"/>
              <w:rPr>
                <w:rFonts w:ascii="Times New Roman" w:hAnsi="Times New Roman"/>
                <w:b/>
                <w:bCs/>
                <w:sz w:val="18"/>
                <w:szCs w:val="18"/>
              </w:rPr>
            </w:pPr>
          </w:p>
        </w:tc>
      </w:tr>
      <w:tr w:rsidR="00D20642">
        <w:trPr>
          <w:trHeight w:hRule="exact" w:val="386"/>
          <w:jc w:val="center"/>
        </w:trPr>
        <w:tc>
          <w:tcPr>
            <w:tcW w:w="418" w:type="dxa"/>
            <w:vMerge/>
            <w:tcBorders>
              <w:tl2br w:val="nil"/>
              <w:tr2bl w:val="nil"/>
            </w:tcBorders>
            <w:vAlign w:val="center"/>
          </w:tcPr>
          <w:p w:rsidR="00D20642" w:rsidRDefault="00D20642">
            <w:pPr>
              <w:jc w:val="center"/>
              <w:rPr>
                <w:rFonts w:ascii="Times New Roman" w:hAnsi="Times New Roman"/>
                <w:sz w:val="18"/>
                <w:szCs w:val="18"/>
              </w:rPr>
            </w:pPr>
          </w:p>
        </w:tc>
        <w:tc>
          <w:tcPr>
            <w:tcW w:w="481" w:type="dxa"/>
            <w:tcBorders>
              <w:tl2br w:val="nil"/>
              <w:tr2bl w:val="nil"/>
            </w:tcBorders>
            <w:vAlign w:val="center"/>
          </w:tcPr>
          <w:p w:rsidR="00D20642" w:rsidRDefault="00D20642">
            <w:pPr>
              <w:jc w:val="center"/>
              <w:rPr>
                <w:rFonts w:ascii="Times New Roman" w:hAnsi="Times New Roman"/>
                <w:sz w:val="18"/>
                <w:szCs w:val="18"/>
              </w:rPr>
            </w:pPr>
          </w:p>
        </w:tc>
        <w:tc>
          <w:tcPr>
            <w:tcW w:w="575" w:type="dxa"/>
            <w:tcBorders>
              <w:tl2br w:val="nil"/>
              <w:tr2bl w:val="nil"/>
            </w:tcBorders>
            <w:vAlign w:val="center"/>
          </w:tcPr>
          <w:p w:rsidR="00D20642" w:rsidRDefault="00D20642">
            <w:pPr>
              <w:jc w:val="center"/>
              <w:rPr>
                <w:rFonts w:ascii="Times New Roman" w:hAnsi="Times New Roman"/>
                <w:sz w:val="18"/>
                <w:szCs w:val="18"/>
              </w:rPr>
            </w:pPr>
          </w:p>
        </w:tc>
        <w:tc>
          <w:tcPr>
            <w:tcW w:w="1738" w:type="dxa"/>
            <w:tcBorders>
              <w:tl2br w:val="nil"/>
              <w:tr2bl w:val="nil"/>
            </w:tcBorders>
            <w:vAlign w:val="center"/>
          </w:tcPr>
          <w:p w:rsidR="00D20642" w:rsidRDefault="00215F7A">
            <w:pPr>
              <w:jc w:val="center"/>
              <w:rPr>
                <w:rFonts w:ascii="Times New Roman" w:hAnsi="Times New Roman"/>
                <w:sz w:val="18"/>
                <w:szCs w:val="18"/>
              </w:rPr>
            </w:pPr>
            <w:r>
              <w:rPr>
                <w:rFonts w:ascii="Times New Roman" w:hAnsi="宋体" w:hint="eastAsia"/>
                <w:sz w:val="18"/>
                <w:szCs w:val="18"/>
              </w:rPr>
              <w:t>（可根据需要添行）</w:t>
            </w:r>
          </w:p>
        </w:tc>
        <w:tc>
          <w:tcPr>
            <w:tcW w:w="373" w:type="dxa"/>
            <w:tcBorders>
              <w:tl2br w:val="nil"/>
              <w:tr2bl w:val="nil"/>
            </w:tcBorders>
            <w:vAlign w:val="center"/>
          </w:tcPr>
          <w:p w:rsidR="00D20642" w:rsidRDefault="00D20642">
            <w:pPr>
              <w:jc w:val="center"/>
              <w:rPr>
                <w:rFonts w:ascii="Times New Roman" w:hAnsi="Times New Roman"/>
                <w:sz w:val="18"/>
                <w:szCs w:val="18"/>
              </w:rPr>
            </w:pPr>
          </w:p>
        </w:tc>
        <w:tc>
          <w:tcPr>
            <w:tcW w:w="373" w:type="dxa"/>
            <w:tcBorders>
              <w:tl2br w:val="nil"/>
              <w:tr2bl w:val="nil"/>
            </w:tcBorders>
            <w:vAlign w:val="center"/>
          </w:tcPr>
          <w:p w:rsidR="00D20642" w:rsidRDefault="00D20642">
            <w:pPr>
              <w:jc w:val="center"/>
              <w:rPr>
                <w:rFonts w:ascii="Times New Roman" w:hAnsi="Times New Roman"/>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4" w:type="dxa"/>
            <w:tcBorders>
              <w:tl2br w:val="nil"/>
              <w:tr2bl w:val="nil"/>
            </w:tcBorders>
            <w:vAlign w:val="center"/>
          </w:tcPr>
          <w:p w:rsidR="00D20642" w:rsidRDefault="00D20642">
            <w:pPr>
              <w:jc w:val="center"/>
              <w:rPr>
                <w:rFonts w:ascii="Times New Roman" w:hAnsi="Times New Roman"/>
                <w:b/>
                <w:bCs/>
                <w:sz w:val="18"/>
                <w:szCs w:val="18"/>
              </w:rPr>
            </w:pPr>
          </w:p>
        </w:tc>
        <w:tc>
          <w:tcPr>
            <w:tcW w:w="374" w:type="dxa"/>
            <w:tcBorders>
              <w:tl2br w:val="nil"/>
              <w:tr2bl w:val="nil"/>
            </w:tcBorders>
            <w:vAlign w:val="center"/>
          </w:tcPr>
          <w:p w:rsidR="00D20642" w:rsidRDefault="00D20642">
            <w:pPr>
              <w:jc w:val="center"/>
              <w:rPr>
                <w:rFonts w:ascii="Times New Roman" w:hAnsi="Times New Roman"/>
                <w:b/>
                <w:bCs/>
                <w:sz w:val="18"/>
                <w:szCs w:val="18"/>
              </w:rPr>
            </w:pPr>
          </w:p>
        </w:tc>
        <w:tc>
          <w:tcPr>
            <w:tcW w:w="374" w:type="dxa"/>
            <w:tcBorders>
              <w:tl2br w:val="nil"/>
              <w:tr2bl w:val="nil"/>
            </w:tcBorders>
            <w:vAlign w:val="center"/>
          </w:tcPr>
          <w:p w:rsidR="00D20642" w:rsidRDefault="00D20642">
            <w:pPr>
              <w:jc w:val="center"/>
              <w:rPr>
                <w:rFonts w:ascii="Times New Roman" w:hAnsi="Times New Roman"/>
                <w:b/>
                <w:bCs/>
                <w:sz w:val="18"/>
                <w:szCs w:val="18"/>
              </w:rPr>
            </w:pPr>
          </w:p>
        </w:tc>
        <w:tc>
          <w:tcPr>
            <w:tcW w:w="374" w:type="dxa"/>
            <w:tcBorders>
              <w:tl2br w:val="nil"/>
              <w:tr2bl w:val="nil"/>
            </w:tcBorders>
            <w:vAlign w:val="center"/>
          </w:tcPr>
          <w:p w:rsidR="00D20642" w:rsidRDefault="00D20642">
            <w:pPr>
              <w:jc w:val="center"/>
              <w:rPr>
                <w:rFonts w:ascii="Times New Roman" w:hAnsi="Times New Roman"/>
                <w:b/>
                <w:bCs/>
                <w:sz w:val="18"/>
                <w:szCs w:val="18"/>
              </w:rPr>
            </w:pPr>
          </w:p>
        </w:tc>
        <w:tc>
          <w:tcPr>
            <w:tcW w:w="376" w:type="dxa"/>
            <w:tcBorders>
              <w:tl2br w:val="nil"/>
              <w:tr2bl w:val="nil"/>
            </w:tcBorders>
            <w:vAlign w:val="center"/>
          </w:tcPr>
          <w:p w:rsidR="00D20642" w:rsidRDefault="00D20642">
            <w:pPr>
              <w:jc w:val="center"/>
              <w:rPr>
                <w:rFonts w:ascii="Times New Roman" w:hAnsi="Times New Roman"/>
                <w:b/>
                <w:bCs/>
                <w:sz w:val="18"/>
                <w:szCs w:val="18"/>
              </w:rPr>
            </w:pPr>
          </w:p>
        </w:tc>
        <w:tc>
          <w:tcPr>
            <w:tcW w:w="380" w:type="dxa"/>
            <w:tcBorders>
              <w:tl2br w:val="nil"/>
              <w:tr2bl w:val="nil"/>
            </w:tcBorders>
            <w:vAlign w:val="center"/>
          </w:tcPr>
          <w:p w:rsidR="00D20642" w:rsidRDefault="00D20642">
            <w:pPr>
              <w:jc w:val="center"/>
              <w:rPr>
                <w:rFonts w:ascii="Times New Roman" w:hAnsi="Times New Roman"/>
                <w:b/>
                <w:bCs/>
                <w:sz w:val="18"/>
                <w:szCs w:val="18"/>
              </w:rPr>
            </w:pPr>
          </w:p>
        </w:tc>
        <w:tc>
          <w:tcPr>
            <w:tcW w:w="380" w:type="dxa"/>
            <w:tcBorders>
              <w:tl2br w:val="nil"/>
              <w:tr2bl w:val="nil"/>
            </w:tcBorders>
            <w:vAlign w:val="center"/>
          </w:tcPr>
          <w:p w:rsidR="00D20642" w:rsidRDefault="00D20642">
            <w:pPr>
              <w:jc w:val="center"/>
              <w:rPr>
                <w:rFonts w:ascii="Times New Roman" w:hAnsi="Times New Roman"/>
                <w:b/>
                <w:bCs/>
                <w:sz w:val="18"/>
                <w:szCs w:val="18"/>
              </w:rPr>
            </w:pPr>
          </w:p>
        </w:tc>
        <w:tc>
          <w:tcPr>
            <w:tcW w:w="456" w:type="dxa"/>
            <w:tcBorders>
              <w:tl2br w:val="nil"/>
              <w:tr2bl w:val="nil"/>
            </w:tcBorders>
            <w:vAlign w:val="center"/>
          </w:tcPr>
          <w:p w:rsidR="00D20642" w:rsidRDefault="00D20642">
            <w:pPr>
              <w:jc w:val="center"/>
              <w:rPr>
                <w:rFonts w:ascii="Times New Roman" w:hAnsi="Times New Roman"/>
                <w:b/>
                <w:bCs/>
                <w:sz w:val="18"/>
                <w:szCs w:val="18"/>
              </w:rPr>
            </w:pPr>
          </w:p>
        </w:tc>
      </w:tr>
      <w:tr w:rsidR="00D20642">
        <w:trPr>
          <w:trHeight w:val="354"/>
          <w:jc w:val="center"/>
        </w:trPr>
        <w:tc>
          <w:tcPr>
            <w:tcW w:w="3212" w:type="dxa"/>
            <w:gridSpan w:val="4"/>
            <w:tcBorders>
              <w:tl2br w:val="nil"/>
              <w:tr2bl w:val="nil"/>
            </w:tcBorders>
            <w:vAlign w:val="center"/>
          </w:tcPr>
          <w:p w:rsidR="00D20642" w:rsidRDefault="00215F7A">
            <w:pPr>
              <w:jc w:val="center"/>
              <w:rPr>
                <w:rFonts w:ascii="Times New Roman" w:hAnsi="Times New Roman"/>
                <w:sz w:val="18"/>
                <w:szCs w:val="18"/>
              </w:rPr>
            </w:pPr>
            <w:r>
              <w:rPr>
                <w:rFonts w:ascii="Times New Roman" w:hAnsi="宋体" w:hint="eastAsia"/>
                <w:sz w:val="18"/>
                <w:szCs w:val="18"/>
              </w:rPr>
              <w:t xml:space="preserve"> </w:t>
            </w:r>
            <w:r>
              <w:rPr>
                <w:rFonts w:ascii="Times New Roman" w:hAnsi="宋体"/>
                <w:sz w:val="18"/>
                <w:szCs w:val="18"/>
              </w:rPr>
              <w:t>合</w:t>
            </w:r>
            <w:r>
              <w:rPr>
                <w:rFonts w:ascii="Times New Roman" w:hAnsi="Times New Roman"/>
                <w:sz w:val="18"/>
                <w:szCs w:val="18"/>
              </w:rPr>
              <w:t xml:space="preserve">      </w:t>
            </w:r>
            <w:r>
              <w:rPr>
                <w:rFonts w:ascii="Times New Roman" w:hAnsi="宋体"/>
                <w:sz w:val="18"/>
                <w:szCs w:val="18"/>
              </w:rPr>
              <w:t>计</w:t>
            </w:r>
          </w:p>
        </w:tc>
        <w:tc>
          <w:tcPr>
            <w:tcW w:w="373" w:type="dxa"/>
            <w:tcBorders>
              <w:tl2br w:val="nil"/>
              <w:tr2bl w:val="nil"/>
            </w:tcBorders>
            <w:vAlign w:val="center"/>
          </w:tcPr>
          <w:p w:rsidR="00D20642" w:rsidRDefault="00D20642">
            <w:pPr>
              <w:jc w:val="center"/>
              <w:rPr>
                <w:rFonts w:ascii="Times New Roman" w:hAnsi="Times New Roman"/>
                <w:sz w:val="18"/>
                <w:szCs w:val="18"/>
              </w:rPr>
            </w:pPr>
          </w:p>
        </w:tc>
        <w:tc>
          <w:tcPr>
            <w:tcW w:w="373" w:type="dxa"/>
            <w:tcBorders>
              <w:tl2br w:val="nil"/>
              <w:tr2bl w:val="nil"/>
            </w:tcBorders>
            <w:vAlign w:val="center"/>
          </w:tcPr>
          <w:p w:rsidR="00D20642" w:rsidRDefault="00D20642">
            <w:pPr>
              <w:jc w:val="center"/>
              <w:rPr>
                <w:rFonts w:ascii="Times New Roman" w:hAnsi="Times New Roman"/>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4" w:type="dxa"/>
            <w:tcBorders>
              <w:tl2br w:val="nil"/>
              <w:tr2bl w:val="nil"/>
            </w:tcBorders>
            <w:vAlign w:val="center"/>
          </w:tcPr>
          <w:p w:rsidR="00D20642" w:rsidRDefault="00D20642">
            <w:pPr>
              <w:jc w:val="center"/>
              <w:rPr>
                <w:rFonts w:ascii="Times New Roman" w:hAnsi="Times New Roman"/>
                <w:b/>
                <w:bCs/>
                <w:sz w:val="18"/>
                <w:szCs w:val="18"/>
              </w:rPr>
            </w:pPr>
          </w:p>
        </w:tc>
        <w:tc>
          <w:tcPr>
            <w:tcW w:w="374" w:type="dxa"/>
            <w:tcBorders>
              <w:tl2br w:val="nil"/>
              <w:tr2bl w:val="nil"/>
            </w:tcBorders>
            <w:vAlign w:val="center"/>
          </w:tcPr>
          <w:p w:rsidR="00D20642" w:rsidRDefault="00D20642">
            <w:pPr>
              <w:jc w:val="center"/>
              <w:rPr>
                <w:rFonts w:ascii="Times New Roman" w:hAnsi="Times New Roman"/>
                <w:b/>
                <w:bCs/>
                <w:sz w:val="18"/>
                <w:szCs w:val="18"/>
              </w:rPr>
            </w:pPr>
          </w:p>
        </w:tc>
        <w:tc>
          <w:tcPr>
            <w:tcW w:w="374" w:type="dxa"/>
            <w:tcBorders>
              <w:tl2br w:val="nil"/>
              <w:tr2bl w:val="nil"/>
            </w:tcBorders>
            <w:vAlign w:val="center"/>
          </w:tcPr>
          <w:p w:rsidR="00D20642" w:rsidRDefault="00D20642">
            <w:pPr>
              <w:jc w:val="center"/>
              <w:rPr>
                <w:rFonts w:ascii="Times New Roman" w:hAnsi="Times New Roman"/>
                <w:b/>
                <w:bCs/>
                <w:sz w:val="18"/>
                <w:szCs w:val="18"/>
              </w:rPr>
            </w:pPr>
          </w:p>
        </w:tc>
        <w:tc>
          <w:tcPr>
            <w:tcW w:w="374" w:type="dxa"/>
            <w:tcBorders>
              <w:tl2br w:val="nil"/>
              <w:tr2bl w:val="nil"/>
            </w:tcBorders>
            <w:vAlign w:val="center"/>
          </w:tcPr>
          <w:p w:rsidR="00D20642" w:rsidRDefault="00D20642">
            <w:pPr>
              <w:jc w:val="center"/>
              <w:rPr>
                <w:rFonts w:ascii="Times New Roman" w:hAnsi="Times New Roman"/>
                <w:b/>
                <w:bCs/>
                <w:sz w:val="18"/>
                <w:szCs w:val="18"/>
              </w:rPr>
            </w:pPr>
          </w:p>
        </w:tc>
        <w:tc>
          <w:tcPr>
            <w:tcW w:w="376" w:type="dxa"/>
            <w:tcBorders>
              <w:tl2br w:val="nil"/>
              <w:tr2bl w:val="nil"/>
            </w:tcBorders>
            <w:vAlign w:val="center"/>
          </w:tcPr>
          <w:p w:rsidR="00D20642" w:rsidRDefault="00D20642">
            <w:pPr>
              <w:jc w:val="center"/>
              <w:rPr>
                <w:rFonts w:ascii="Times New Roman" w:hAnsi="Times New Roman"/>
                <w:b/>
                <w:bCs/>
                <w:sz w:val="18"/>
                <w:szCs w:val="18"/>
              </w:rPr>
            </w:pPr>
          </w:p>
        </w:tc>
        <w:tc>
          <w:tcPr>
            <w:tcW w:w="1216" w:type="dxa"/>
            <w:gridSpan w:val="3"/>
            <w:vMerge w:val="restart"/>
            <w:tcBorders>
              <w:tl2br w:val="nil"/>
              <w:tr2bl w:val="nil"/>
            </w:tcBorders>
            <w:vAlign w:val="center"/>
          </w:tcPr>
          <w:p w:rsidR="00D20642" w:rsidRDefault="00D20642">
            <w:pPr>
              <w:snapToGrid w:val="0"/>
              <w:jc w:val="center"/>
              <w:rPr>
                <w:rFonts w:ascii="Times New Roman" w:hAnsi="Times New Roman"/>
                <w:sz w:val="18"/>
                <w:szCs w:val="18"/>
              </w:rPr>
            </w:pPr>
          </w:p>
          <w:p w:rsidR="00D20642" w:rsidRDefault="00D20642">
            <w:pPr>
              <w:jc w:val="center"/>
              <w:rPr>
                <w:rFonts w:ascii="Times New Roman" w:hAnsi="Times New Roman"/>
                <w:sz w:val="18"/>
                <w:szCs w:val="18"/>
              </w:rPr>
            </w:pPr>
          </w:p>
        </w:tc>
      </w:tr>
      <w:tr w:rsidR="00D20642">
        <w:trPr>
          <w:trHeight w:val="369"/>
          <w:jc w:val="center"/>
        </w:trPr>
        <w:tc>
          <w:tcPr>
            <w:tcW w:w="3958" w:type="dxa"/>
            <w:gridSpan w:val="6"/>
            <w:tcBorders>
              <w:tl2br w:val="nil"/>
              <w:tr2bl w:val="nil"/>
            </w:tcBorders>
            <w:vAlign w:val="center"/>
          </w:tcPr>
          <w:p w:rsidR="00D20642" w:rsidRDefault="00215F7A">
            <w:pPr>
              <w:ind w:firstLineChars="600" w:firstLine="1080"/>
              <w:rPr>
                <w:rFonts w:ascii="Times New Roman" w:hAnsi="Times New Roman"/>
                <w:sz w:val="18"/>
                <w:szCs w:val="18"/>
              </w:rPr>
            </w:pPr>
            <w:r>
              <w:rPr>
                <w:rFonts w:ascii="Times New Roman" w:hAnsi="宋体"/>
                <w:sz w:val="18"/>
                <w:szCs w:val="18"/>
              </w:rPr>
              <w:t>百分比（</w:t>
            </w:r>
            <w:r>
              <w:rPr>
                <w:rFonts w:ascii="Times New Roman" w:hAnsi="Times New Roman"/>
                <w:sz w:val="18"/>
                <w:szCs w:val="18"/>
              </w:rPr>
              <w:t>%</w:t>
            </w:r>
            <w:r>
              <w:rPr>
                <w:rFonts w:ascii="Times New Roman" w:hAnsi="宋体"/>
                <w:sz w:val="18"/>
                <w:szCs w:val="18"/>
              </w:rPr>
              <w:t>）</w:t>
            </w: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3" w:type="dxa"/>
            <w:tcBorders>
              <w:tl2br w:val="nil"/>
              <w:tr2bl w:val="nil"/>
            </w:tcBorders>
            <w:vAlign w:val="center"/>
          </w:tcPr>
          <w:p w:rsidR="00D20642" w:rsidRDefault="00D20642">
            <w:pPr>
              <w:jc w:val="center"/>
              <w:rPr>
                <w:rFonts w:ascii="Times New Roman" w:hAnsi="Times New Roman"/>
                <w:b/>
                <w:bCs/>
                <w:sz w:val="18"/>
                <w:szCs w:val="18"/>
              </w:rPr>
            </w:pPr>
          </w:p>
        </w:tc>
        <w:tc>
          <w:tcPr>
            <w:tcW w:w="374" w:type="dxa"/>
            <w:tcBorders>
              <w:tl2br w:val="nil"/>
              <w:tr2bl w:val="nil"/>
            </w:tcBorders>
            <w:vAlign w:val="center"/>
          </w:tcPr>
          <w:p w:rsidR="00D20642" w:rsidRDefault="00D20642">
            <w:pPr>
              <w:jc w:val="center"/>
              <w:rPr>
                <w:rFonts w:ascii="Times New Roman" w:hAnsi="Times New Roman"/>
                <w:b/>
                <w:bCs/>
                <w:sz w:val="18"/>
                <w:szCs w:val="18"/>
              </w:rPr>
            </w:pPr>
          </w:p>
        </w:tc>
        <w:tc>
          <w:tcPr>
            <w:tcW w:w="374" w:type="dxa"/>
            <w:tcBorders>
              <w:tl2br w:val="nil"/>
              <w:tr2bl w:val="nil"/>
            </w:tcBorders>
            <w:vAlign w:val="center"/>
          </w:tcPr>
          <w:p w:rsidR="00D20642" w:rsidRDefault="00D20642">
            <w:pPr>
              <w:jc w:val="center"/>
              <w:rPr>
                <w:rFonts w:ascii="Times New Roman" w:hAnsi="Times New Roman"/>
                <w:b/>
                <w:bCs/>
                <w:sz w:val="18"/>
                <w:szCs w:val="18"/>
              </w:rPr>
            </w:pPr>
          </w:p>
        </w:tc>
        <w:tc>
          <w:tcPr>
            <w:tcW w:w="374" w:type="dxa"/>
            <w:tcBorders>
              <w:tl2br w:val="nil"/>
              <w:tr2bl w:val="nil"/>
            </w:tcBorders>
            <w:vAlign w:val="center"/>
          </w:tcPr>
          <w:p w:rsidR="00D20642" w:rsidRDefault="00D20642">
            <w:pPr>
              <w:jc w:val="center"/>
              <w:rPr>
                <w:rFonts w:ascii="Times New Roman" w:hAnsi="Times New Roman"/>
                <w:b/>
                <w:bCs/>
                <w:sz w:val="18"/>
                <w:szCs w:val="18"/>
              </w:rPr>
            </w:pPr>
          </w:p>
        </w:tc>
        <w:tc>
          <w:tcPr>
            <w:tcW w:w="374" w:type="dxa"/>
            <w:tcBorders>
              <w:tl2br w:val="nil"/>
              <w:tr2bl w:val="nil"/>
            </w:tcBorders>
            <w:vAlign w:val="center"/>
          </w:tcPr>
          <w:p w:rsidR="00D20642" w:rsidRDefault="00D20642">
            <w:pPr>
              <w:jc w:val="center"/>
              <w:rPr>
                <w:rFonts w:ascii="Times New Roman" w:hAnsi="Times New Roman"/>
                <w:b/>
                <w:bCs/>
                <w:sz w:val="18"/>
                <w:szCs w:val="18"/>
              </w:rPr>
            </w:pPr>
          </w:p>
        </w:tc>
        <w:tc>
          <w:tcPr>
            <w:tcW w:w="376" w:type="dxa"/>
            <w:tcBorders>
              <w:tl2br w:val="nil"/>
              <w:tr2bl w:val="nil"/>
            </w:tcBorders>
            <w:vAlign w:val="center"/>
          </w:tcPr>
          <w:p w:rsidR="00D20642" w:rsidRDefault="00D20642">
            <w:pPr>
              <w:jc w:val="center"/>
              <w:rPr>
                <w:rFonts w:ascii="Times New Roman" w:hAnsi="Times New Roman"/>
                <w:b/>
                <w:bCs/>
                <w:sz w:val="18"/>
                <w:szCs w:val="18"/>
              </w:rPr>
            </w:pPr>
          </w:p>
        </w:tc>
        <w:tc>
          <w:tcPr>
            <w:tcW w:w="1216" w:type="dxa"/>
            <w:gridSpan w:val="3"/>
            <w:vMerge/>
            <w:tcBorders>
              <w:tl2br w:val="nil"/>
              <w:tr2bl w:val="nil"/>
            </w:tcBorders>
            <w:vAlign w:val="center"/>
          </w:tcPr>
          <w:p w:rsidR="00D20642" w:rsidRDefault="00D20642">
            <w:pPr>
              <w:jc w:val="center"/>
              <w:rPr>
                <w:rFonts w:ascii="Times New Roman" w:hAnsi="Times New Roman"/>
                <w:b/>
                <w:bCs/>
                <w:sz w:val="18"/>
                <w:szCs w:val="18"/>
              </w:rPr>
            </w:pPr>
          </w:p>
        </w:tc>
      </w:tr>
    </w:tbl>
    <w:p w:rsidR="00D20642" w:rsidRDefault="00215F7A">
      <w:pPr>
        <w:widowControl/>
        <w:numPr>
          <w:ilvl w:val="255"/>
          <w:numId w:val="0"/>
        </w:numPr>
        <w:spacing w:line="400" w:lineRule="exact"/>
        <w:rPr>
          <w:rFonts w:ascii="Times New Roman" w:eastAsia="宋体" w:hAnsi="宋体"/>
          <w:bCs/>
        </w:rPr>
      </w:pPr>
      <w:r>
        <w:rPr>
          <w:rFonts w:ascii="Times New Roman" w:hAnsi="宋体"/>
          <w:b/>
        </w:rPr>
        <w:t>备注：</w:t>
      </w:r>
      <w:r>
        <w:rPr>
          <w:rFonts w:ascii="Times New Roman" w:hAnsi="宋体" w:hint="eastAsia"/>
          <w:bCs/>
        </w:rPr>
        <w:t>1.</w:t>
      </w:r>
      <w:r>
        <w:rPr>
          <w:rFonts w:ascii="Times New Roman" w:hAnsi="宋体" w:hint="eastAsia"/>
          <w:bCs/>
        </w:rPr>
        <w:t>课程类别</w:t>
      </w:r>
      <w:r>
        <w:rPr>
          <w:rFonts w:ascii="Times New Roman" w:hAnsi="宋体" w:cs="Times New Roman" w:hint="eastAsia"/>
          <w:bCs/>
        </w:rPr>
        <w:t>：高校也可根据实际情况自行确定课程分类。</w:t>
      </w:r>
    </w:p>
    <w:p w:rsidR="00D20642" w:rsidRDefault="00215F7A">
      <w:pPr>
        <w:spacing w:line="400" w:lineRule="exact"/>
        <w:ind w:firstLineChars="300" w:firstLine="630"/>
        <w:rPr>
          <w:rFonts w:ascii="Times New Roman" w:hAnsi="宋体"/>
          <w:bCs/>
        </w:rPr>
      </w:pPr>
      <w:r>
        <w:rPr>
          <w:rFonts w:ascii="Times New Roman" w:hAnsi="宋体" w:hint="eastAsia"/>
          <w:bCs/>
        </w:rPr>
        <w:t>2.</w:t>
      </w:r>
      <w:r>
        <w:rPr>
          <w:rFonts w:ascii="Times New Roman" w:hAnsi="宋体" w:hint="eastAsia"/>
          <w:bCs/>
        </w:rPr>
        <w:t>学分与学时换算，按照</w:t>
      </w:r>
      <w:r>
        <w:rPr>
          <w:rFonts w:ascii="Times New Roman" w:hAnsi="宋体" w:hint="eastAsia"/>
          <w:bCs/>
        </w:rPr>
        <w:t>1</w:t>
      </w:r>
      <w:r>
        <w:rPr>
          <w:rFonts w:ascii="Times New Roman" w:hAnsi="宋体" w:hint="eastAsia"/>
          <w:bCs/>
        </w:rPr>
        <w:t>学分</w:t>
      </w:r>
      <w:r>
        <w:rPr>
          <w:rFonts w:ascii="Times New Roman" w:hAnsi="宋体" w:hint="eastAsia"/>
          <w:bCs/>
        </w:rPr>
        <w:t>16</w:t>
      </w:r>
      <w:r>
        <w:rPr>
          <w:rFonts w:ascii="Times New Roman" w:hAnsi="宋体" w:hint="eastAsia"/>
          <w:bCs/>
        </w:rPr>
        <w:t>—</w:t>
      </w:r>
      <w:r>
        <w:rPr>
          <w:rFonts w:ascii="Times New Roman" w:hAnsi="宋体" w:hint="eastAsia"/>
          <w:bCs/>
        </w:rPr>
        <w:t>18</w:t>
      </w:r>
      <w:r>
        <w:rPr>
          <w:rFonts w:ascii="Times New Roman" w:hAnsi="宋体" w:hint="eastAsia"/>
          <w:bCs/>
        </w:rPr>
        <w:t>学时进行换算。</w:t>
      </w:r>
    </w:p>
    <w:p w:rsidR="00D20642" w:rsidRDefault="00215F7A">
      <w:pPr>
        <w:spacing w:line="400" w:lineRule="exact"/>
        <w:ind w:firstLineChars="300" w:firstLine="630"/>
        <w:rPr>
          <w:rFonts w:ascii="方正仿宋_GB2312" w:eastAsia="方正仿宋_GB2312" w:hAnsi="方正仿宋_GB2312" w:cs="方正仿宋_GB2312"/>
          <w:sz w:val="28"/>
          <w:szCs w:val="28"/>
        </w:rPr>
      </w:pPr>
      <w:r>
        <w:rPr>
          <w:rFonts w:ascii="Times New Roman" w:hAnsi="宋体" w:hint="eastAsia"/>
          <w:bCs/>
        </w:rPr>
        <w:t>3.</w:t>
      </w:r>
      <w:r>
        <w:rPr>
          <w:rFonts w:ascii="Times New Roman" w:hAnsi="宋体" w:hint="eastAsia"/>
          <w:bCs/>
        </w:rPr>
        <w:t>请在考核方式中选择“</w:t>
      </w:r>
      <w:r>
        <w:rPr>
          <w:rFonts w:ascii="Times New Roman" w:hAnsi="宋体"/>
          <w:bCs/>
        </w:rPr>
        <w:t>√</w:t>
      </w:r>
      <w:r>
        <w:rPr>
          <w:rFonts w:ascii="Times New Roman" w:hAnsi="宋体" w:hint="eastAsia"/>
          <w:bCs/>
        </w:rPr>
        <w:t>”填写。</w:t>
      </w:r>
    </w:p>
    <w:p w:rsidR="00D20642" w:rsidRDefault="00D20642"/>
    <w:p w:rsidR="00D20642" w:rsidRDefault="00D20642"/>
    <w:sectPr w:rsidR="00D20642">
      <w:pgSz w:w="11906" w:h="16838"/>
      <w:pgMar w:top="1247" w:right="1417" w:bottom="1247" w:left="141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pingfang sc">
    <w:altName w:val="微软雅黑"/>
    <w:charset w:val="86"/>
    <w:family w:val="auto"/>
    <w:pitch w:val="default"/>
    <w:sig w:usb0="00000000" w:usb1="00000000" w:usb2="00000017"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38CF7CFA" w:usb2="00082016" w:usb3="00000000" w:csb0="00040001" w:csb1="00000000"/>
  </w:font>
  <w:font w:name="方正公文小标宋">
    <w:charset w:val="86"/>
    <w:family w:val="auto"/>
    <w:pitch w:val="default"/>
    <w:sig w:usb0="A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仿宋_GB2312">
    <w:charset w:val="86"/>
    <w:family w:val="modern"/>
    <w:pitch w:val="default"/>
    <w:sig w:usb0="00000001" w:usb1="080E0000" w:usb2="00000000" w:usb3="00000000" w:csb0="00040000" w:csb1="00000000"/>
  </w:font>
  <w:font w:name="方正小标宋简体">
    <w:charset w:val="86"/>
    <w:family w:val="script"/>
    <w:pitch w:val="default"/>
    <w:sig w:usb0="00000001" w:usb1="08000000" w:usb2="00000000" w:usb3="00000000" w:csb0="00040000" w:csb1="00000000"/>
  </w:font>
  <w:font w:name="方正仿宋_GB2312">
    <w:charset w:val="86"/>
    <w:family w:val="auto"/>
    <w:pitch w:val="default"/>
    <w:sig w:usb0="A00002BF" w:usb1="184F6CFA" w:usb2="00000012"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5ZTNiZjM4YTc3MDZjZDJmZjYzZDBjMjYxNGQxMmEifQ=="/>
  </w:docVars>
  <w:rsids>
    <w:rsidRoot w:val="2DF07BF1"/>
    <w:rsid w:val="00215F7A"/>
    <w:rsid w:val="0086625E"/>
    <w:rsid w:val="00D20642"/>
    <w:rsid w:val="032D49D9"/>
    <w:rsid w:val="04D813DD"/>
    <w:rsid w:val="071E6F81"/>
    <w:rsid w:val="087625D5"/>
    <w:rsid w:val="0E1D027C"/>
    <w:rsid w:val="107A3616"/>
    <w:rsid w:val="10C75DBE"/>
    <w:rsid w:val="12A10D03"/>
    <w:rsid w:val="140704FC"/>
    <w:rsid w:val="1B2C60E3"/>
    <w:rsid w:val="1E953C5F"/>
    <w:rsid w:val="1F020107"/>
    <w:rsid w:val="2DF07BF1"/>
    <w:rsid w:val="329E57DF"/>
    <w:rsid w:val="346A7501"/>
    <w:rsid w:val="37AA10FF"/>
    <w:rsid w:val="3F132E98"/>
    <w:rsid w:val="3F3D2FBD"/>
    <w:rsid w:val="4D8760FF"/>
    <w:rsid w:val="58D03BDB"/>
    <w:rsid w:val="5B1C3B27"/>
    <w:rsid w:val="63CA2630"/>
    <w:rsid w:val="6CA51791"/>
    <w:rsid w:val="7BE34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Body Text Indent" w:semiHidden="1"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100" w:beforeAutospacing="1" w:after="100"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ind w:firstLineChars="200" w:firstLine="420"/>
    </w:pPr>
    <w:rPr>
      <w:rFonts w:ascii="Times New Roman" w:hAnsi="Times New Roman"/>
      <w:kern w:val="0"/>
      <w:sz w:val="20"/>
    </w:rPr>
  </w:style>
  <w:style w:type="paragraph" w:styleId="a4">
    <w:name w:val="Body Text"/>
    <w:basedOn w:val="a"/>
    <w:uiPriority w:val="1"/>
    <w:qFormat/>
    <w:rPr>
      <w:rFonts w:ascii="宋体" w:eastAsia="宋体" w:hAnsi="宋体" w:cs="宋体"/>
      <w:sz w:val="32"/>
      <w:szCs w:val="32"/>
      <w:lang w:val="zh-CN" w:bidi="zh-CN"/>
    </w:rPr>
  </w:style>
  <w:style w:type="paragraph" w:styleId="a5">
    <w:name w:val="Body Text Indent"/>
    <w:basedOn w:val="a"/>
    <w:uiPriority w:val="99"/>
    <w:semiHidden/>
    <w:unhideWhenUsed/>
    <w:qFormat/>
    <w:pPr>
      <w:spacing w:after="120"/>
      <w:ind w:leftChars="200" w:left="420"/>
    </w:p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next w:val="a"/>
    <w:qFormat/>
    <w:pPr>
      <w:spacing w:beforeAutospacing="1" w:afterAutospacing="1"/>
      <w:jc w:val="left"/>
    </w:pPr>
    <w:rPr>
      <w:rFonts w:cs="Times New Roman"/>
      <w:kern w:val="0"/>
      <w:sz w:val="24"/>
    </w:rPr>
  </w:style>
  <w:style w:type="paragraph" w:styleId="2">
    <w:name w:val="Body Text First Indent 2"/>
    <w:basedOn w:val="a5"/>
    <w:uiPriority w:val="99"/>
    <w:unhideWhenUsed/>
    <w:qFormat/>
    <w:pPr>
      <w:ind w:firstLineChars="200" w:firstLine="420"/>
    </w:pPr>
  </w:style>
  <w:style w:type="character" w:styleId="a9">
    <w:name w:val="Strong"/>
    <w:qFormat/>
    <w:rPr>
      <w:b/>
    </w:rPr>
  </w:style>
  <w:style w:type="paragraph" w:customStyle="1" w:styleId="p3">
    <w:name w:val="p3"/>
    <w:basedOn w:val="a"/>
    <w:qFormat/>
    <w:pPr>
      <w:spacing w:line="560" w:lineRule="atLeast"/>
      <w:jc w:val="center"/>
    </w:pPr>
    <w:rPr>
      <w:rFonts w:ascii="pingfang sc" w:eastAsia="pingfang sc" w:hAnsi="pingfang sc" w:cs="Times New Roman" w:hint="eastAsia"/>
      <w:kern w:val="0"/>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Body Text Indent" w:semiHidden="1"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100" w:beforeAutospacing="1" w:after="100"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ind w:firstLineChars="200" w:firstLine="420"/>
    </w:pPr>
    <w:rPr>
      <w:rFonts w:ascii="Times New Roman" w:hAnsi="Times New Roman"/>
      <w:kern w:val="0"/>
      <w:sz w:val="20"/>
    </w:rPr>
  </w:style>
  <w:style w:type="paragraph" w:styleId="a4">
    <w:name w:val="Body Text"/>
    <w:basedOn w:val="a"/>
    <w:uiPriority w:val="1"/>
    <w:qFormat/>
    <w:rPr>
      <w:rFonts w:ascii="宋体" w:eastAsia="宋体" w:hAnsi="宋体" w:cs="宋体"/>
      <w:sz w:val="32"/>
      <w:szCs w:val="32"/>
      <w:lang w:val="zh-CN" w:bidi="zh-CN"/>
    </w:rPr>
  </w:style>
  <w:style w:type="paragraph" w:styleId="a5">
    <w:name w:val="Body Text Indent"/>
    <w:basedOn w:val="a"/>
    <w:uiPriority w:val="99"/>
    <w:semiHidden/>
    <w:unhideWhenUsed/>
    <w:qFormat/>
    <w:pPr>
      <w:spacing w:after="120"/>
      <w:ind w:leftChars="200" w:left="420"/>
    </w:p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next w:val="a"/>
    <w:qFormat/>
    <w:pPr>
      <w:spacing w:beforeAutospacing="1" w:afterAutospacing="1"/>
      <w:jc w:val="left"/>
    </w:pPr>
    <w:rPr>
      <w:rFonts w:cs="Times New Roman"/>
      <w:kern w:val="0"/>
      <w:sz w:val="24"/>
    </w:rPr>
  </w:style>
  <w:style w:type="paragraph" w:styleId="2">
    <w:name w:val="Body Text First Indent 2"/>
    <w:basedOn w:val="a5"/>
    <w:uiPriority w:val="99"/>
    <w:unhideWhenUsed/>
    <w:qFormat/>
    <w:pPr>
      <w:ind w:firstLineChars="200" w:firstLine="420"/>
    </w:pPr>
  </w:style>
  <w:style w:type="character" w:styleId="a9">
    <w:name w:val="Strong"/>
    <w:qFormat/>
    <w:rPr>
      <w:b/>
    </w:rPr>
  </w:style>
  <w:style w:type="paragraph" w:customStyle="1" w:styleId="p3">
    <w:name w:val="p3"/>
    <w:basedOn w:val="a"/>
    <w:qFormat/>
    <w:pPr>
      <w:spacing w:line="560" w:lineRule="atLeast"/>
      <w:jc w:val="center"/>
    </w:pPr>
    <w:rPr>
      <w:rFonts w:ascii="pingfang sc" w:eastAsia="pingfang sc" w:hAnsi="pingfang sc" w:cs="Times New Roman" w:hint="eastAsia"/>
      <w:kern w:val="0"/>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791</Words>
  <Characters>4510</Characters>
  <Application>Microsoft Office Word</Application>
  <DocSecurity>0</DocSecurity>
  <Lines>37</Lines>
  <Paragraphs>10</Paragraphs>
  <ScaleCrop>false</ScaleCrop>
  <Company/>
  <LinksUpToDate>false</LinksUpToDate>
  <CharactersWithSpaces>5291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3</cp:revision>
  <dcterms:created xsi:type="dcterms:W3CDTF">2023-05-04T02:47:00Z</dcterms:created>
  <dcterms:modified xsi:type="dcterms:W3CDTF">2023-05-04T02:47:00Z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8B9DFDABCAF544EDA4DC7CAF70B9553D</vt:lpwstr>
  </property>
</Properties>
</file>